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CC0C64" w:rsidRDefault="0084005C" w:rsidP="00831CC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05C" w:rsidRPr="00D6404F" w:rsidRDefault="0084005C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D6404F" w:rsidRPr="00D6404F" w:rsidRDefault="00D6404F" w:rsidP="002237E2">
      <w:pPr>
        <w:jc w:val="both"/>
        <w:rPr>
          <w:rFonts w:ascii="Times New Roman" w:hAnsi="Times New Roman" w:cs="Times New Roman"/>
        </w:rPr>
      </w:pPr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6A3F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 африканской чумой свиней</w:t>
      </w:r>
    </w:p>
    <w:bookmarkEnd w:id="0"/>
    <w:p w:rsidR="00080AF1" w:rsidRPr="00626A3F" w:rsidRDefault="00080AF1" w:rsidP="00080AF1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080AF1" w:rsidRPr="00F04822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В соответствии со статьями 3</w:t>
      </w:r>
      <w:r w:rsidRPr="00626A3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6A3F">
        <w:rPr>
          <w:rFonts w:ascii="Times New Roman" w:hAnsi="Times New Roman" w:cs="Times New Roman"/>
          <w:sz w:val="28"/>
          <w:szCs w:val="28"/>
        </w:rPr>
        <w:t xml:space="preserve"> и 17 Закона Российской Федерации от 14.05.1993 № 4979-1 «О ветеринарии», приказом Министерства сельского хозяйства Российской Федерации от 31.05.2016 № 213 «Об утверждении ветеринарных правил осуществления профилактических, диагностических, </w:t>
      </w:r>
      <w:proofErr w:type="gramStart"/>
      <w:r w:rsidRPr="00626A3F">
        <w:rPr>
          <w:rFonts w:ascii="Times New Roman" w:hAnsi="Times New Roman" w:cs="Times New Roman"/>
          <w:sz w:val="28"/>
          <w:szCs w:val="28"/>
        </w:rPr>
        <w:t xml:space="preserve">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протоколов испытаний </w:t>
      </w:r>
      <w:r w:rsidR="008F0247">
        <w:rPr>
          <w:rFonts w:ascii="Times New Roman" w:hAnsi="Times New Roman" w:cs="Times New Roman"/>
          <w:sz w:val="28"/>
          <w:szCs w:val="28"/>
        </w:rPr>
        <w:t>КГБУ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0247">
        <w:rPr>
          <w:rFonts w:ascii="Times New Roman" w:hAnsi="Times New Roman" w:cs="Times New Roman"/>
          <w:sz w:val="28"/>
          <w:szCs w:val="28"/>
        </w:rPr>
        <w:t xml:space="preserve">Хабаровская краевая </w:t>
      </w:r>
      <w:r>
        <w:rPr>
          <w:rFonts w:ascii="Times New Roman" w:hAnsi="Times New Roman" w:cs="Times New Roman"/>
          <w:sz w:val="28"/>
          <w:szCs w:val="28"/>
        </w:rPr>
        <w:t xml:space="preserve">ветеринарная лаборатория» </w:t>
      </w:r>
      <w:r w:rsidR="0061779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303D2" w:rsidRPr="00C303D2">
        <w:rPr>
          <w:rFonts w:ascii="Times New Roman" w:hAnsi="Times New Roman" w:cs="Times New Roman"/>
          <w:sz w:val="28"/>
          <w:szCs w:val="28"/>
        </w:rPr>
        <w:t>03.09</w:t>
      </w:r>
      <w:r w:rsidRPr="00C303D2">
        <w:rPr>
          <w:rFonts w:ascii="Times New Roman" w:hAnsi="Times New Roman" w:cs="Times New Roman"/>
          <w:sz w:val="28"/>
          <w:szCs w:val="28"/>
        </w:rPr>
        <w:t xml:space="preserve">.2020 </w:t>
      </w:r>
      <w:r w:rsidRPr="008F0247">
        <w:rPr>
          <w:rFonts w:ascii="Times New Roman" w:hAnsi="Times New Roman" w:cs="Times New Roman"/>
          <w:sz w:val="28"/>
          <w:szCs w:val="28"/>
        </w:rPr>
        <w:t xml:space="preserve">№ </w:t>
      </w:r>
      <w:r w:rsidR="008F0247" w:rsidRPr="008F0247">
        <w:rPr>
          <w:rFonts w:ascii="Times New Roman" w:hAnsi="Times New Roman" w:cs="Times New Roman"/>
          <w:sz w:val="28"/>
          <w:szCs w:val="28"/>
        </w:rPr>
        <w:t>4470/д</w:t>
      </w:r>
      <w:r w:rsidRPr="008F0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C303D2" w:rsidRPr="00C303D2">
        <w:rPr>
          <w:rFonts w:ascii="Times New Roman" w:hAnsi="Times New Roman" w:cs="Times New Roman"/>
          <w:sz w:val="28"/>
          <w:szCs w:val="28"/>
        </w:rPr>
        <w:t>от 04.09</w:t>
      </w:r>
      <w:r w:rsidRPr="00C303D2">
        <w:rPr>
          <w:rFonts w:ascii="Times New Roman" w:hAnsi="Times New Roman" w:cs="Times New Roman"/>
          <w:sz w:val="28"/>
          <w:szCs w:val="28"/>
        </w:rPr>
        <w:t xml:space="preserve">.2020 </w:t>
      </w:r>
      <w:r w:rsidRPr="008F0247">
        <w:rPr>
          <w:rFonts w:ascii="Times New Roman" w:hAnsi="Times New Roman" w:cs="Times New Roman"/>
          <w:sz w:val="28"/>
          <w:szCs w:val="28"/>
        </w:rPr>
        <w:t>№ 01-08/</w:t>
      </w:r>
      <w:r w:rsidR="008F0247" w:rsidRPr="008F0247">
        <w:rPr>
          <w:rFonts w:ascii="Times New Roman" w:hAnsi="Times New Roman" w:cs="Times New Roman"/>
          <w:sz w:val="28"/>
          <w:szCs w:val="28"/>
        </w:rPr>
        <w:t>964</w:t>
      </w:r>
      <w:r w:rsidRPr="008F0247">
        <w:rPr>
          <w:rFonts w:ascii="Times New Roman" w:hAnsi="Times New Roman" w:cs="Times New Roman"/>
          <w:sz w:val="28"/>
          <w:szCs w:val="28"/>
        </w:rPr>
        <w:t xml:space="preserve"> </w:t>
      </w:r>
      <w:r w:rsidRPr="00626A3F">
        <w:rPr>
          <w:rFonts w:ascii="Times New Roman" w:hAnsi="Times New Roman" w:cs="Times New Roman"/>
          <w:sz w:val="28"/>
          <w:szCs w:val="28"/>
        </w:rPr>
        <w:t xml:space="preserve">об установлении ограничительных мероприятий (карантина) по заболеванию африканской чумой свиней, в целях организации и проведения мероприятий, направленных на недопущение распространения особо опасного заразного заболевания – африканская чума свиней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личного подворья </w:t>
      </w:r>
      <w:r w:rsidR="00985B44">
        <w:rPr>
          <w:rFonts w:ascii="Times New Roman" w:hAnsi="Times New Roman" w:cs="Times New Roman"/>
          <w:sz w:val="28"/>
          <w:szCs w:val="28"/>
        </w:rPr>
        <w:t>Ильинской Ольги Владимировны</w:t>
      </w:r>
      <w:proofErr w:type="gramEnd"/>
      <w:r w:rsidRPr="00F04822">
        <w:rPr>
          <w:rFonts w:ascii="Times New Roman" w:hAnsi="Times New Roman" w:cs="Times New Roman"/>
          <w:sz w:val="28"/>
          <w:szCs w:val="28"/>
        </w:rPr>
        <w:t>,</w:t>
      </w:r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4822">
        <w:rPr>
          <w:rFonts w:ascii="Times New Roman" w:hAnsi="Times New Roman" w:cs="Times New Roman"/>
          <w:color w:val="000000"/>
          <w:sz w:val="28"/>
          <w:szCs w:val="28"/>
        </w:rPr>
        <w:t>расположенно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Pr="00F0482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04822">
        <w:rPr>
          <w:rFonts w:ascii="Times New Roman" w:hAnsi="Times New Roman" w:cs="Times New Roman"/>
          <w:sz w:val="28"/>
          <w:szCs w:val="28"/>
        </w:rPr>
        <w:t>Еврейская автоном</w:t>
      </w:r>
      <w:r>
        <w:rPr>
          <w:rFonts w:ascii="Times New Roman" w:hAnsi="Times New Roman" w:cs="Times New Roman"/>
          <w:sz w:val="28"/>
          <w:szCs w:val="28"/>
        </w:rPr>
        <w:t xml:space="preserve">ная область, Смидовичский район, </w:t>
      </w:r>
      <w:r w:rsidR="00985B44">
        <w:rPr>
          <w:rFonts w:ascii="Times New Roman" w:hAnsi="Times New Roman" w:cs="Times New Roman"/>
          <w:sz w:val="28"/>
          <w:szCs w:val="28"/>
        </w:rPr>
        <w:t>п. Николаевка</w:t>
      </w:r>
      <w:r w:rsidRPr="00F0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85B44">
        <w:rPr>
          <w:rFonts w:ascii="Times New Roman" w:hAnsi="Times New Roman" w:cs="Times New Roman"/>
          <w:sz w:val="28"/>
          <w:szCs w:val="28"/>
        </w:rPr>
        <w:t>Вокзальная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985B4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80AF1" w:rsidRPr="00626A3F" w:rsidRDefault="00080AF1" w:rsidP="00080AF1">
      <w:pPr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0AF1" w:rsidRPr="00626A3F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 Установить ограничительные мероприятия (карантин) по африканской чуме свиней применительно к следующим территориям Еврейской автономной области:</w:t>
      </w:r>
    </w:p>
    <w:p w:rsidR="00985B44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1.1. Признать эпизоотическим очаг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26A3F">
        <w:rPr>
          <w:rFonts w:ascii="Times New Roman" w:hAnsi="Times New Roman" w:cs="Times New Roman"/>
          <w:sz w:val="28"/>
          <w:szCs w:val="28"/>
        </w:rPr>
        <w:t xml:space="preserve"> африканской чумы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985B44">
        <w:rPr>
          <w:rFonts w:ascii="Times New Roman" w:hAnsi="Times New Roman" w:cs="Times New Roman"/>
          <w:sz w:val="28"/>
          <w:szCs w:val="28"/>
        </w:rPr>
        <w:t>личного подворья Ильинской Ольги Владимировны</w:t>
      </w:r>
      <w:r w:rsidR="00985B44" w:rsidRPr="00F04822">
        <w:rPr>
          <w:rFonts w:ascii="Times New Roman" w:hAnsi="Times New Roman" w:cs="Times New Roman"/>
          <w:sz w:val="28"/>
          <w:szCs w:val="28"/>
        </w:rPr>
        <w:t>,</w:t>
      </w:r>
      <w:r w:rsidR="00985B44"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</w:t>
      </w:r>
      <w:r w:rsidR="00985B4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85B44" w:rsidRPr="00F0482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</w:t>
      </w:r>
      <w:r w:rsidR="00985B44" w:rsidRPr="00F04822">
        <w:rPr>
          <w:rFonts w:ascii="Times New Roman" w:hAnsi="Times New Roman" w:cs="Times New Roman"/>
          <w:sz w:val="28"/>
          <w:szCs w:val="28"/>
        </w:rPr>
        <w:t>: Еврейская автоном</w:t>
      </w:r>
      <w:r w:rsidR="00985B44">
        <w:rPr>
          <w:rFonts w:ascii="Times New Roman" w:hAnsi="Times New Roman" w:cs="Times New Roman"/>
          <w:sz w:val="28"/>
          <w:szCs w:val="28"/>
        </w:rPr>
        <w:t>ная область, Смидовичский район, п. Николаевка</w:t>
      </w:r>
      <w:r w:rsidR="00985B44" w:rsidRPr="00F04822">
        <w:rPr>
          <w:rFonts w:ascii="Times New Roman" w:hAnsi="Times New Roman" w:cs="Times New Roman"/>
          <w:sz w:val="28"/>
          <w:szCs w:val="28"/>
        </w:rPr>
        <w:t xml:space="preserve">, </w:t>
      </w:r>
      <w:r w:rsidR="00985B44">
        <w:rPr>
          <w:rFonts w:ascii="Times New Roman" w:hAnsi="Times New Roman" w:cs="Times New Roman"/>
          <w:sz w:val="28"/>
          <w:szCs w:val="28"/>
        </w:rPr>
        <w:t>ул. Вокзальная, д. 23</w:t>
      </w:r>
      <w:r w:rsidR="00D50BE1"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1.2. </w:t>
      </w:r>
      <w:r w:rsidR="0061779D">
        <w:rPr>
          <w:rFonts w:ascii="Times New Roman" w:hAnsi="Times New Roman" w:cs="Times New Roman"/>
          <w:sz w:val="28"/>
          <w:szCs w:val="28"/>
        </w:rPr>
        <w:t>Признать инфицированным объектом</w:t>
      </w:r>
      <w:r>
        <w:rPr>
          <w:rFonts w:ascii="Times New Roman" w:hAnsi="Times New Roman" w:cs="Times New Roman"/>
          <w:sz w:val="28"/>
          <w:szCs w:val="28"/>
        </w:rPr>
        <w:t xml:space="preserve"> африканс</w:t>
      </w:r>
      <w:r w:rsidR="0061779D">
        <w:rPr>
          <w:rFonts w:ascii="Times New Roman" w:hAnsi="Times New Roman" w:cs="Times New Roman"/>
          <w:sz w:val="28"/>
          <w:szCs w:val="28"/>
        </w:rPr>
        <w:t>кой чумы свиней животноводческое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личного подворья </w:t>
      </w:r>
      <w:r w:rsidR="00D50BE1">
        <w:rPr>
          <w:rFonts w:ascii="Times New Roman" w:hAnsi="Times New Roman" w:cs="Times New Roman"/>
          <w:sz w:val="28"/>
          <w:szCs w:val="28"/>
        </w:rPr>
        <w:t>Ильинской Ольги Владимировны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Style w:val="212p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626A3F">
        <w:rPr>
          <w:rFonts w:ascii="Times New Roman" w:hAnsi="Times New Roman" w:cs="Times New Roman"/>
          <w:sz w:val="28"/>
          <w:szCs w:val="28"/>
        </w:rPr>
        <w:t>Объявить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</w:t>
      </w:r>
      <w:r>
        <w:rPr>
          <w:rFonts w:ascii="Times New Roman" w:hAnsi="Times New Roman" w:cs="Times New Roman"/>
          <w:sz w:val="28"/>
          <w:szCs w:val="28"/>
        </w:rPr>
        <w:t xml:space="preserve">риканской чуме свиней территорию в радиусе </w:t>
      </w:r>
      <w:smartTag w:uri="urn:schemas-microsoft-com:office:smarttags" w:element="metricconverter">
        <w:smartTagPr>
          <w:attr w:name="ProductID" w:val="5 километров"/>
        </w:smartTagPr>
        <w:r>
          <w:rPr>
            <w:rFonts w:ascii="Times New Roman" w:hAnsi="Times New Roman" w:cs="Times New Roman"/>
            <w:sz w:val="28"/>
            <w:szCs w:val="28"/>
          </w:rPr>
          <w:t>5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, включая территори</w:t>
      </w:r>
      <w:r w:rsidR="00C303D2">
        <w:rPr>
          <w:rFonts w:ascii="Times New Roman" w:hAnsi="Times New Roman" w:cs="Times New Roman"/>
          <w:sz w:val="28"/>
          <w:szCs w:val="28"/>
        </w:rPr>
        <w:t>и</w:t>
      </w:r>
      <w:r w:rsidR="00D50BE1">
        <w:rPr>
          <w:rFonts w:ascii="Times New Roman" w:hAnsi="Times New Roman" w:cs="Times New Roman"/>
          <w:sz w:val="28"/>
          <w:szCs w:val="28"/>
        </w:rPr>
        <w:t xml:space="preserve"> п. Николаевка</w:t>
      </w:r>
      <w:r w:rsidR="00C303D2">
        <w:rPr>
          <w:rFonts w:ascii="Times New Roman" w:hAnsi="Times New Roman" w:cs="Times New Roman"/>
          <w:sz w:val="28"/>
          <w:szCs w:val="28"/>
        </w:rPr>
        <w:t xml:space="preserve"> и с. Ключевое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E1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3D2">
        <w:rPr>
          <w:rFonts w:ascii="Times New Roman" w:hAnsi="Times New Roman" w:cs="Times New Roman"/>
          <w:sz w:val="28"/>
          <w:szCs w:val="28"/>
        </w:rPr>
        <w:t>городского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Смидовичского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AF1" w:rsidRDefault="00080AF1" w:rsidP="00080A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26A3F">
        <w:rPr>
          <w:rFonts w:ascii="Times New Roman" w:hAnsi="Times New Roman" w:cs="Times New Roman"/>
          <w:sz w:val="28"/>
          <w:szCs w:val="28"/>
        </w:rPr>
        <w:t>. Объявить втор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угрожаем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26A3F">
        <w:rPr>
          <w:rFonts w:ascii="Times New Roman" w:hAnsi="Times New Roman" w:cs="Times New Roman"/>
          <w:sz w:val="28"/>
          <w:szCs w:val="28"/>
        </w:rPr>
        <w:t xml:space="preserve"> по африканской чуме свиней территори</w:t>
      </w:r>
      <w:r>
        <w:rPr>
          <w:rFonts w:ascii="Times New Roman" w:hAnsi="Times New Roman" w:cs="Times New Roman"/>
          <w:sz w:val="28"/>
          <w:szCs w:val="28"/>
        </w:rPr>
        <w:t xml:space="preserve">ю радиусом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rFonts w:ascii="Times New Roman" w:hAnsi="Times New Roman" w:cs="Times New Roman"/>
            <w:sz w:val="28"/>
            <w:szCs w:val="28"/>
          </w:rPr>
          <w:t>50</w:t>
        </w:r>
        <w:r w:rsidRPr="00626A3F">
          <w:rPr>
            <w:rFonts w:ascii="Times New Roman" w:hAnsi="Times New Roman" w:cs="Times New Roman"/>
            <w:sz w:val="28"/>
            <w:szCs w:val="28"/>
          </w:rPr>
          <w:t xml:space="preserve"> километров</w:t>
        </w:r>
      </w:smartTag>
      <w:r w:rsidRPr="00626A3F">
        <w:rPr>
          <w:rFonts w:ascii="Times New Roman" w:hAnsi="Times New Roman" w:cs="Times New Roman"/>
          <w:sz w:val="28"/>
          <w:szCs w:val="28"/>
        </w:rPr>
        <w:t xml:space="preserve"> от границ эпизоотическ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6A3F">
        <w:rPr>
          <w:rFonts w:ascii="Times New Roman" w:hAnsi="Times New Roman" w:cs="Times New Roman"/>
          <w:sz w:val="28"/>
          <w:szCs w:val="28"/>
        </w:rPr>
        <w:t xml:space="preserve"> очаг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>.</w:t>
      </w:r>
    </w:p>
    <w:p w:rsidR="00080AF1" w:rsidRPr="00626A3F" w:rsidRDefault="00080AF1" w:rsidP="00080AF1">
      <w:pPr>
        <w:ind w:firstLine="708"/>
        <w:jc w:val="both"/>
        <w:rPr>
          <w:rStyle w:val="2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2. Утвердить прилагаемый План</w:t>
      </w:r>
      <w:r w:rsidRPr="00626A3F">
        <w:rPr>
          <w:rStyle w:val="2"/>
          <w:sz w:val="28"/>
          <w:szCs w:val="28"/>
        </w:rPr>
        <w:t xml:space="preserve"> мероприятий по ликвидации эпизоотическ</w:t>
      </w:r>
      <w:r>
        <w:rPr>
          <w:rStyle w:val="2"/>
          <w:sz w:val="28"/>
          <w:szCs w:val="28"/>
        </w:rPr>
        <w:t>ого</w:t>
      </w:r>
      <w:r w:rsidRPr="00626A3F">
        <w:rPr>
          <w:rStyle w:val="2"/>
          <w:sz w:val="28"/>
          <w:szCs w:val="28"/>
        </w:rPr>
        <w:t xml:space="preserve"> очаг</w:t>
      </w:r>
      <w:r>
        <w:rPr>
          <w:rStyle w:val="2"/>
          <w:sz w:val="28"/>
          <w:szCs w:val="28"/>
        </w:rPr>
        <w:t>а</w:t>
      </w:r>
      <w:r w:rsidRPr="00626A3F">
        <w:rPr>
          <w:rStyle w:val="2"/>
          <w:sz w:val="28"/>
          <w:szCs w:val="28"/>
        </w:rPr>
        <w:t xml:space="preserve"> и предупреждению новых случаев заболевания африканской чумой свиней.</w:t>
      </w:r>
    </w:p>
    <w:p w:rsidR="00080AF1" w:rsidRPr="00626A3F" w:rsidRDefault="00080AF1" w:rsidP="00080AF1">
      <w:pPr>
        <w:tabs>
          <w:tab w:val="left" w:pos="1322"/>
        </w:tabs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3. Ограничительные мероприятия (карантин), установленные настоящим постановлением, действуют до принятия решения об их отмене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26A3F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порядке.</w:t>
      </w:r>
    </w:p>
    <w:p w:rsidR="00080AF1" w:rsidRPr="00626A3F" w:rsidRDefault="00080AF1" w:rsidP="00080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080AF1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A3F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6A3F">
        <w:rPr>
          <w:rFonts w:ascii="Times New Roman" w:hAnsi="Times New Roman" w:cs="Times New Roman"/>
          <w:sz w:val="28"/>
          <w:szCs w:val="28"/>
        </w:rPr>
        <w:t xml:space="preserve">  области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Р.Э. Гольдштейн</w:t>
      </w:r>
    </w:p>
    <w:p w:rsidR="00080AF1" w:rsidRPr="00626A3F" w:rsidRDefault="00080AF1" w:rsidP="00080AF1">
      <w:pPr>
        <w:rPr>
          <w:rFonts w:ascii="Times New Roman" w:hAnsi="Times New Roman" w:cs="Times New Roman"/>
          <w:sz w:val="28"/>
          <w:szCs w:val="28"/>
        </w:rPr>
      </w:pPr>
    </w:p>
    <w:p w:rsidR="0084005C" w:rsidRPr="00626A3F" w:rsidRDefault="0084005C" w:rsidP="002237E2">
      <w:pPr>
        <w:jc w:val="right"/>
        <w:rPr>
          <w:rFonts w:ascii="Times New Roman" w:hAnsi="Times New Roman" w:cs="Times New Roman"/>
          <w:sz w:val="28"/>
          <w:szCs w:val="28"/>
        </w:rPr>
        <w:sectPr w:rsidR="0084005C" w:rsidRPr="00626A3F" w:rsidSect="00236522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84005C" w:rsidRPr="00626A3F" w:rsidRDefault="0084005C" w:rsidP="002237E2">
      <w:pPr>
        <w:ind w:left="5387"/>
        <w:rPr>
          <w:rFonts w:ascii="Times New Roman" w:hAnsi="Times New Roman" w:cs="Times New Roman"/>
          <w:sz w:val="28"/>
          <w:szCs w:val="28"/>
        </w:rPr>
      </w:pPr>
      <w:r w:rsidRPr="00626A3F">
        <w:rPr>
          <w:rFonts w:ascii="Times New Roman" w:hAnsi="Times New Roman" w:cs="Times New Roman"/>
          <w:sz w:val="28"/>
          <w:szCs w:val="28"/>
        </w:rPr>
        <w:t>от ____________ № __________</w:t>
      </w:r>
    </w:p>
    <w:p w:rsidR="0084005C" w:rsidRPr="00626A3F" w:rsidRDefault="0084005C" w:rsidP="002237E2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84005C" w:rsidRPr="00E77993" w:rsidRDefault="00446EE7" w:rsidP="002237E2">
      <w:pPr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hyperlink r:id="rId11" w:history="1">
        <w:r w:rsidR="0084005C" w:rsidRPr="00E77993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План</w:t>
        </w:r>
      </w:hyperlink>
    </w:p>
    <w:p w:rsidR="0084005C" w:rsidRPr="00626A3F" w:rsidRDefault="0084005C" w:rsidP="002237E2">
      <w:pPr>
        <w:jc w:val="center"/>
        <w:rPr>
          <w:rStyle w:val="2"/>
          <w:sz w:val="28"/>
          <w:szCs w:val="28"/>
        </w:rPr>
      </w:pPr>
      <w:r w:rsidRPr="00626A3F">
        <w:rPr>
          <w:rStyle w:val="2"/>
          <w:sz w:val="28"/>
          <w:szCs w:val="28"/>
        </w:rPr>
        <w:t>мероприятий по ликвидации эпизоотического очага и предупреждению новых случаев заболевания африканской чумой свиней</w:t>
      </w:r>
    </w:p>
    <w:p w:rsidR="0084005C" w:rsidRPr="00626A3F" w:rsidRDefault="0084005C" w:rsidP="002237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Ответственный за исполнение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626A3F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Ограничительные мероприятия в эпизооти</w:t>
            </w:r>
            <w:r w:rsidR="0061779D">
              <w:rPr>
                <w:rFonts w:ascii="Times New Roman" w:hAnsi="Times New Roman" w:cs="Times New Roman"/>
                <w:b/>
                <w:sz w:val="22"/>
                <w:szCs w:val="22"/>
              </w:rPr>
              <w:t>ческом очаге и на инфицированном объекте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свиней, специалистов </w:t>
            </w:r>
            <w:proofErr w:type="spellStart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 и привлеченного персонала для ликвидации очага, лиц, проживающих и (или) временно пребывающих на территории, признанной эпизоотическим очагом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Перемещение и перегруппировку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Убой всех видов животных, реализация животных и продуктов их убоя, а также кормов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Отгрузку всей продукции животноводства и растениеводства, производимой (изготавливаемой)            в эпизоотическом очаге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1.1.5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Выезд и въезд транспорта, не задействованного в мероприятиях по ликвидации очага африканской чумы свиней (далее – АЧС) и (или) по обеспечению жизнедеятельности людей, проживающих и (или) временно пребывающих на территории, эпизоотического очага, на территорию (с территории)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  <w:lang w:eastAsia="ru-RU"/>
              </w:rPr>
            </w:pPr>
            <w:r w:rsidRPr="009C2FCF">
              <w:rPr>
                <w:sz w:val="22"/>
                <w:szCs w:val="22"/>
                <w:lang w:eastAsia="ru-RU"/>
              </w:rPr>
              <w:t>Владельцы свиней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Изъятие всех свиней, полученной продукции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животных, утвержденных постановлением Правительства Российской Федерации от 26 мая 2006 года № 310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ветеринарии при правительстве Еврейской автономной области, владельцы свиней, 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 </w:t>
            </w:r>
          </w:p>
        </w:tc>
      </w:tr>
    </w:tbl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984"/>
        <w:gridCol w:w="1950"/>
      </w:tblGrid>
      <w:tr w:rsidR="0084005C" w:rsidRPr="003D072D" w:rsidTr="009C2FCF">
        <w:trPr>
          <w:trHeight w:val="264"/>
          <w:tblHeader/>
        </w:trPr>
        <w:tc>
          <w:tcPr>
            <w:tcW w:w="675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Убой животных в эпизоотическом очаге бескровным методом. Трупы павших и убитых свиней, продукты и отходы свиноводства, остатки кормов и подстилки, кормушки, перегородки, деревянные полы уничтожаются методом сжигания. Несгоревшие остатки закапываются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введения ограничений</w:t>
            </w:r>
          </w:p>
        </w:tc>
        <w:tc>
          <w:tcPr>
            <w:tcW w:w="1950" w:type="dxa"/>
          </w:tcPr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Уничтожение трупов павших и убитых свиней, продуктов и отходов свиноводства, остатков кормов и подстилки, кормушек, перегородок, деревянных полов,      а также всего малоценного инвентаря методом сжигания под контролем специалистов государственной ветеринарной службы. Несгоревшие остатки закопать в траншеи (ямы) на глубину не менее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9C2FCF">
                <w:rPr>
                  <w:rStyle w:val="212pt"/>
                  <w:sz w:val="22"/>
                  <w:szCs w:val="22"/>
                </w:rPr>
                <w:t>2 метров</w:t>
              </w:r>
            </w:smartTag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инфицированной вирусом АЧС поверхности земли, в том числе после снятия деревянных полов, загонов, включая места падежа или вынужденного убоя (вскрытия трупов) домашних свиней (проводится путем равномерного посыпания сухой хлорной известью с содержанием не менее 25% активного хлора из расчета 2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 площади с последующим</w:t>
            </w:r>
            <w:r w:rsidR="00C53CF4">
              <w:rPr>
                <w:rStyle w:val="212pt"/>
                <w:sz w:val="22"/>
                <w:szCs w:val="22"/>
              </w:rPr>
              <w:t xml:space="preserve"> </w:t>
            </w:r>
            <w:r w:rsidRPr="009C2FCF">
              <w:rPr>
                <w:rStyle w:val="212pt"/>
                <w:sz w:val="22"/>
                <w:szCs w:val="22"/>
              </w:rPr>
              <w:t xml:space="preserve">увлажнением из расчета не менее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9C2FCF">
                <w:rPr>
                  <w:rStyle w:val="212pt"/>
                  <w:sz w:val="22"/>
                  <w:szCs w:val="22"/>
                </w:rPr>
                <w:t>10 л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воды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>).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Обеззараживание навоза (навоз в навозохранилище посыпается сухой хлорной известью из расчета 0,5 кг/м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2</w:t>
            </w:r>
            <w:r w:rsidRPr="009C2FCF">
              <w:rPr>
                <w:rStyle w:val="212pt"/>
                <w:sz w:val="22"/>
                <w:szCs w:val="22"/>
              </w:rPr>
              <w:t xml:space="preserve">, затем перемещается в траншею и закапывается на глубину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9C2FCF">
                <w:rPr>
                  <w:rStyle w:val="212pt"/>
                  <w:sz w:val="22"/>
                  <w:szCs w:val="22"/>
                </w:rPr>
                <w:t>1,5 м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Большие количества навоза остаются для биологического обеззараживания сроком на 1 год. Для этого края навозохранилища посыпаются сухой хлорной известью из расчета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9C2FCF">
                <w:rPr>
                  <w:rStyle w:val="212pt"/>
                  <w:sz w:val="22"/>
                  <w:szCs w:val="22"/>
                </w:rPr>
                <w:t>2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C2FCF">
                <w:rPr>
                  <w:rStyle w:val="212pt"/>
                  <w:sz w:val="22"/>
                  <w:szCs w:val="22"/>
                </w:rPr>
                <w:t>1 м</w:t>
              </w:r>
              <w:r w:rsidRPr="009C2FCF">
                <w:rPr>
                  <w:rStyle w:val="212pt"/>
                  <w:sz w:val="22"/>
                  <w:szCs w:val="22"/>
                  <w:vertAlign w:val="superscript"/>
                </w:rPr>
                <w:t>2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. По всему периметру с внешней стороны навозохранилища устанавливается изгородь из колючей проволоки и выкапывается канава. Навозная жижа в жижесборнике смешивается с сухой хлорной известью (с содержанием активного хлора не менее 25%) из расчета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C2FCF">
                <w:rPr>
                  <w:rStyle w:val="212pt"/>
                  <w:sz w:val="22"/>
                  <w:szCs w:val="22"/>
                </w:rPr>
                <w:t>1,5 кг</w:t>
              </w:r>
            </w:smartTag>
            <w:r w:rsidRPr="009C2FCF">
              <w:rPr>
                <w:rStyle w:val="212pt"/>
                <w:sz w:val="22"/>
                <w:szCs w:val="22"/>
              </w:rPr>
              <w:t xml:space="preserve"> на каждые 10 дм</w:t>
            </w:r>
            <w:r w:rsidRPr="009C2FCF">
              <w:rPr>
                <w:rStyle w:val="212pt"/>
                <w:sz w:val="22"/>
                <w:szCs w:val="22"/>
                <w:vertAlign w:val="superscript"/>
              </w:rPr>
              <w:t>3</w:t>
            </w:r>
            <w:r w:rsidRPr="009C2FCF">
              <w:rPr>
                <w:rStyle w:val="212pt"/>
                <w:sz w:val="22"/>
                <w:szCs w:val="22"/>
              </w:rPr>
              <w:t xml:space="preserve"> навозной жижи)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перепахивания просёлочных дорог прилегающих к эпизоотическому очагу и оборудование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дезбарьеров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на входе и въезде на территорию                     (с территории) эпизоотического очага, контрольно-пропускного поста, оборудованного дезинфекционным барьером и дезинфекционными установками,                      с круглосуточным дежурством и привлечением сотрудников органов внутренних дел в порядке, установленном Федеральным законом от 07.02.2011       № 3-ФЗ «О полиции». Посты оборудовать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, средствами связи. На дорогах установить соответствующие технические средства организации дорожного движения и указатели: «Карантин»,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«Опасность», «Въезд запрещен», «Контроль», «Остановка запрещена», «Стоянка запрещена», «Схема объезда», «Направление объезда»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</w:t>
            </w:r>
            <w:r w:rsidR="0061779D" w:rsidRPr="009C2FCF">
              <w:rPr>
                <w:rStyle w:val="212pt"/>
                <w:sz w:val="22"/>
                <w:szCs w:val="22"/>
              </w:rPr>
              <w:t xml:space="preserve"> </w:t>
            </w:r>
            <w:r w:rsidR="0061779D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61779D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61779D">
              <w:rPr>
                <w:rStyle w:val="212pt"/>
                <w:sz w:val="22"/>
                <w:szCs w:val="22"/>
              </w:rPr>
              <w:t xml:space="preserve">   </w:t>
            </w:r>
            <w:r w:rsidR="0061779D" w:rsidRPr="009C2FCF">
              <w:rPr>
                <w:rStyle w:val="212pt"/>
                <w:sz w:val="22"/>
                <w:szCs w:val="22"/>
              </w:rPr>
              <w:t>по Хабаровскому краю и Еврейской автон</w:t>
            </w:r>
            <w:r w:rsidR="0061779D">
              <w:rPr>
                <w:rStyle w:val="212pt"/>
                <w:sz w:val="22"/>
                <w:szCs w:val="22"/>
              </w:rPr>
              <w:t>омной области (по согласованию),</w:t>
            </w:r>
          </w:p>
          <w:p w:rsidR="00080AF1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 управление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автомобильных дорог правительства Еврейской автономной области, управление МВД России по Еврейской автономной области (по согласованию),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080AF1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080AF1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3C624D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876691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1.2.6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Дезобработку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любых транспортных средств при их выезде с территории эпизоотического очага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1.2.7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смены одежды, обуви при выходе                   с территории эпизоотического очага (входе на территорию эпизоотического очага); в случае невозможности смены одежды, обуви обеспечение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дезобработки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одежды, обуви при выходе с территории эпизоотического очага.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70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1.2.8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Обеспечение отсутствия на территории эпизоотического очага безнадзорных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Немедленно,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1.2.9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в эпизоотическом очаге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151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1.2.10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Уничтожение путем сжигания трупов грызунов после проведения дератизации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</w:t>
            </w:r>
          </w:p>
        </w:tc>
      </w:tr>
      <w:tr w:rsidR="0084005C" w:rsidRPr="003D072D" w:rsidTr="009C2FCF">
        <w:trPr>
          <w:trHeight w:val="22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Предоставить специалистам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сведения         о численности свиней, с указанием числа             погибших свиней за 30 дней, до принятия решения об установлении ограничительных мероприятий (карантина), а также сведения о реализации               живых свиней и продукции свиноводства в течение 30 дней до даты выявления заболевания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 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89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Обеспечить направление необходимого числа людей    для ликвидации эпизоотического очага, необходимого количества транспорта, дезинфекционных машин, дезинфекционных и моющих средств, автотранспорта, бульдозеров, скреперов и других технических средств, для проведения земляных и других работ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 xml:space="preserve">автономной области </w:t>
            </w:r>
          </w:p>
          <w:p w:rsidR="00080AF1" w:rsidRPr="009C2FCF" w:rsidRDefault="00080AF1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080AF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>Провести 3-х кратную дезинфекцию помещений, загонов и других мест, где содержатся животные,             в эпизоотическом очаге в следующем порядке: первую – сразу после уничтожения животных; вторую – после снятия деревянных полов, перегородок, кормушек и проведения тщательной механической очистки; третью – перед отменой карантина. Для дезинфекции животноводческих помещений, при фермерских выгульных загонов, внутрифермских транспортных средств, различного инвентаря, тары применять              один из дезинфицирующих растворов:                   4%-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горячий едкий натр,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ная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хлорная известь, 3%-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нейтральный гипохлорит кальция, </w:t>
            </w:r>
            <w:r w:rsidRPr="009C2FCF">
              <w:rPr>
                <w:iCs/>
                <w:sz w:val="22"/>
                <w:szCs w:val="22"/>
                <w:shd w:val="clear" w:color="auto" w:fill="FFFFFF"/>
              </w:rPr>
              <w:t>1%-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глутаровый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альдегид, 5%-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однохлористый йод, 2%-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ные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формалин (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параформальдегид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), хлорамин и другие разрешенные препараты с высокой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вирулицидной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активностью в отношении вируса АЧС,                     в частности, </w:t>
            </w:r>
            <w:proofErr w:type="spellStart"/>
            <w:r w:rsidRPr="009C2FCF">
              <w:rPr>
                <w:sz w:val="22"/>
                <w:szCs w:val="22"/>
                <w:shd w:val="clear" w:color="auto" w:fill="FFFFFF"/>
              </w:rPr>
              <w:t>биоциды</w:t>
            </w:r>
            <w:proofErr w:type="spellEnd"/>
            <w:r w:rsidRPr="009C2FCF">
              <w:rPr>
                <w:sz w:val="22"/>
                <w:szCs w:val="22"/>
                <w:shd w:val="clear" w:color="auto" w:fill="FFFFFF"/>
              </w:rPr>
              <w:t xml:space="preserve"> группы альдегидов, третичные амины, четвертичные аммониевые соединения, комбинированные препараты на их основе, окислители (хлорсодержащие препараты)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sz w:val="22"/>
                <w:szCs w:val="22"/>
              </w:rPr>
              <w:t xml:space="preserve">Со дня вступления в силу настоящего постановления губернатора Еврейской автономной области 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sz w:val="22"/>
                <w:szCs w:val="22"/>
                <w:shd w:val="clear" w:color="auto" w:fill="FFFFFF"/>
              </w:rPr>
              <w:t xml:space="preserve">Владельцы свиней под контролем государственной ветеринарной службы Еврейской автономной области,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2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Транспортные средства и другую технику (бульдозеры, экскаваторы и др.) после тщательной промывки подвергнуть дезинфекции в зоне эпизоотического      очага на специально отведенной площадке, для чего используется одно из средств: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формальдегид, 3%-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ныйфоспар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или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парасод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1,5%-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параформ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приготовленный на 0,5%-ном растворе едкого натра,   5%-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ный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 xml:space="preserve"> хлорамин или другие разрешенные препараты согласно инструкциям по их применению после проведения работ в эпизоотическом очаге на весь период карантина владелец свиней под контролем государственной ветеринарной службы Еврейской автономной области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Style w:val="212pt"/>
                <w:sz w:val="22"/>
                <w:szCs w:val="22"/>
                <w:lang w:eastAsia="en-US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в эпизоотическом очаге 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 под контролем государственной ветеринарной службы Еврейской автономной области,</w:t>
            </w:r>
            <w:r w:rsidR="003C624D" w:rsidRPr="009C2FCF">
              <w:rPr>
                <w:rStyle w:val="212pt"/>
                <w:sz w:val="22"/>
                <w:szCs w:val="22"/>
              </w:rPr>
              <w:t xml:space="preserve">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0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Верхнюю одежду, белье, головные уборы, спецодежду и обувь персонала, электрическое и электронное оборудование обеззараживать согласно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утвержденных приказом Министерства сельского хозяйства РФ от 31.05.2016 № 213 (далее – Ветеринарные правила</w:t>
            </w:r>
            <w:r w:rsidRPr="009C2FCF">
              <w:rPr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После проведения работ                                 в эпизоотическом очаге 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>Владельцы свиней</w:t>
            </w:r>
          </w:p>
        </w:tc>
      </w:tr>
      <w:tr w:rsidR="0084005C" w:rsidRPr="003D072D" w:rsidTr="009C2FCF">
        <w:trPr>
          <w:trHeight w:val="265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7.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После полного завершения работ по ликвидации АЧС использованную спецодежду и обувь, а также средства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индивидуальной защиты, сжечь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По завершении ликвидации АЧС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Владельцы свиней</w:t>
            </w:r>
          </w:p>
        </w:tc>
      </w:tr>
      <w:tr w:rsidR="0084005C" w:rsidRPr="003D072D" w:rsidTr="009C2FCF">
        <w:trPr>
          <w:trHeight w:val="164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8.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контроль эффективности дезинфекции по наличию/отсутствию в санитарных смывах с объектов государственного ветеринарного надзора жизнеспособных клеток золотистого стафилококка (</w:t>
            </w:r>
            <w:proofErr w:type="spellStart"/>
            <w:r w:rsidRPr="009C2FCF">
              <w:rPr>
                <w:rStyle w:val="212pt"/>
                <w:sz w:val="22"/>
                <w:szCs w:val="22"/>
                <w:lang w:val="en-US"/>
              </w:rPr>
              <w:t>Staphylococcusaureus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1, 2, 3 этапа проведения дезинфекции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Областное ветеринарно-диагностическое бюджетное учреждение «Областная ветеринарная лаборатория»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2FCF">
              <w:rPr>
                <w:rFonts w:ascii="Times New Roman" w:hAnsi="Times New Roman" w:cs="Times New Roman"/>
                <w:b/>
                <w:sz w:val="22"/>
                <w:szCs w:val="22"/>
              </w:rPr>
              <w:t>Эпизоотические мероприятия в первой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Провести учет всех свиней в хозяйствах всех категорий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3C624D" w:rsidRDefault="0084005C" w:rsidP="003C624D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pacing w:val="-10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Письменно предупредить руководителей хозяйств и владельцев свиней о запрете вывоза живых свиней, свиноводческой продукции и сырья за пределы первой угрожаемой зоны, реализации свиней и продуктов, полученных от убоя свиней.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Немедленно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C303D2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7053AA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9.3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Оповещать население через средства массовой информации об угрозе распространения африканской чумы свиней, установлении ограничений, а также о необходимости обязательного проведения комплекса профилактических мероприятий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8F0247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управление Россельхознадзора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 за пределы первой угрожаемой зоны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8F0247">
              <w:rPr>
                <w:rStyle w:val="212pt"/>
                <w:sz w:val="22"/>
                <w:szCs w:val="22"/>
              </w:rPr>
              <w:t xml:space="preserve">Николаевского городского </w:t>
            </w:r>
            <w:r w:rsidRPr="009C2FCF">
              <w:rPr>
                <w:rStyle w:val="212pt"/>
                <w:sz w:val="22"/>
                <w:szCs w:val="22"/>
              </w:rPr>
              <w:t xml:space="preserve">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5F0884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свиноводческой продукции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7053AA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Владельцы свиней</w:t>
            </w:r>
            <w:r w:rsidR="00462DDF" w:rsidRPr="009C2FCF">
              <w:rPr>
                <w:rStyle w:val="212pt"/>
                <w:sz w:val="22"/>
                <w:szCs w:val="22"/>
              </w:rPr>
              <w:t xml:space="preserve">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876691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Закупку свиней у населения, за исключением мероприятий по закупке свиней у населения в рамках мероприятий по ликвидации очага АЧС под контролем специалистов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  <w:tcBorders>
              <w:bottom w:val="nil"/>
            </w:tcBorders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8F0247">
              <w:rPr>
                <w:rStyle w:val="212pt"/>
                <w:sz w:val="22"/>
                <w:szCs w:val="22"/>
              </w:rPr>
              <w:t xml:space="preserve">Николаевского городского </w:t>
            </w:r>
            <w:r w:rsidRPr="009C2FCF">
              <w:rPr>
                <w:rStyle w:val="212pt"/>
                <w:sz w:val="22"/>
                <w:szCs w:val="22"/>
              </w:rPr>
              <w:t xml:space="preserve">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62DD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управление Россельхознадзора   по Хабаровскому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10.4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Заготовку на территории зоны и вывоз из нее мяса свиней, сырья и продуктов свиноводства, отходов свиноводства, оборудования и инвентаря, используемого при содержании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области, управление Россельхознадзора   по Хабаровскому  краю и Еврейской автономной области (по согласованию)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10.6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4867C0" w:rsidRPr="009C2FCF" w:rsidRDefault="008F0247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дминистрация </w:t>
            </w:r>
            <w:r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E93C61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Почта России           (по согласованию), логистические компании                   (по согласованию), </w:t>
            </w:r>
            <w:r w:rsidR="00E93C61">
              <w:rPr>
                <w:rStyle w:val="212pt"/>
                <w:sz w:val="22"/>
                <w:szCs w:val="22"/>
                <w:lang w:eastAsia="en-US"/>
              </w:rPr>
              <w:t xml:space="preserve">комитет информационных технологий и связи </w:t>
            </w:r>
            <w:r w:rsidRPr="009C2FCF">
              <w:rPr>
                <w:rStyle w:val="212pt"/>
                <w:sz w:val="22"/>
                <w:szCs w:val="22"/>
                <w:lang w:eastAsia="en-US"/>
              </w:rPr>
              <w:t xml:space="preserve">правительства Еврейской автономной области 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Отчуждение свиней, изъятие продуктов животноводства и убой животных провести в установленном законодательством Российской Федерации порядке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После принятия решения территориального органа Федеральной службы по ветеринарному и фитосанитарному надзору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государственная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3537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Организацию на дорогах, ведущих из эпизоотического очага к внешним границам первой зоны, в порядке, установленном законодательством Российской Федерации, установку контрольных и контрольно-пропускных пунктов с привлечением сотрудников органов внутренних дел, при необходимости с привлечением Вооруженных Сил Российской Федерации и сотрудников других силовых структур, выставляются посты, в том числе стационарные, и заслоны для оцепления (блокировки) участков местности. Посты оборудуются шлагбаумами,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дезбарьерами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, средствами связи. При введении указанного ограничения на дорогах устанавливаются соответствующие технические средства организации дорожного движения и указатели: "Карантин", "Опасность", "Въезд запрещен", "Контроль", "Остановка запрещена", "Стоянка запрещена", "Схема объезда", "Направление объезда".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ветеринарии при правительстве Еврейской автономной области, управление автомобильных дорог и транспорта правительства области,</w:t>
            </w:r>
            <w:r w:rsidR="0061779D">
              <w:rPr>
                <w:rStyle w:val="212pt"/>
                <w:sz w:val="22"/>
                <w:szCs w:val="22"/>
              </w:rPr>
              <w:t xml:space="preserve"> </w:t>
            </w:r>
            <w:r w:rsidR="0061779D" w:rsidRPr="009C2FCF">
              <w:rPr>
                <w:rStyle w:val="212pt"/>
                <w:sz w:val="22"/>
                <w:szCs w:val="22"/>
              </w:rPr>
              <w:t xml:space="preserve">управление </w:t>
            </w:r>
            <w:proofErr w:type="spellStart"/>
            <w:r w:rsidR="0061779D" w:rsidRPr="009C2FCF">
              <w:rPr>
                <w:rStyle w:val="212pt"/>
                <w:sz w:val="22"/>
                <w:szCs w:val="22"/>
              </w:rPr>
              <w:t>Россельхознадзора</w:t>
            </w:r>
            <w:proofErr w:type="spellEnd"/>
            <w:r w:rsidR="0061779D" w:rsidRPr="009C2FCF">
              <w:rPr>
                <w:rStyle w:val="212pt"/>
                <w:sz w:val="22"/>
                <w:szCs w:val="22"/>
              </w:rPr>
              <w:t xml:space="preserve">   по Хабаровскому краю и Еврейской автономной области (по согласованию)</w:t>
            </w:r>
            <w:r w:rsidR="0061779D"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управление МВД России по Еврейской автономной области (по согласованию),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>
              <w:rPr>
                <w:rStyle w:val="212pt"/>
                <w:sz w:val="22"/>
                <w:szCs w:val="22"/>
              </w:rPr>
              <w:t xml:space="preserve">Смидовичского </w:t>
            </w:r>
            <w:r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84005C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</w:p>
        </w:tc>
      </w:tr>
      <w:tr w:rsidR="0084005C" w:rsidRPr="003D072D" w:rsidTr="009C2FCF">
        <w:trPr>
          <w:trHeight w:val="2558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11.3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Перевозка свиней автомобильным транспортом осуществляется в сопровождении лица, ответственного за сдачу свиней, и специалиста </w:t>
            </w:r>
            <w:proofErr w:type="spellStart"/>
            <w:r w:rsidRPr="009C2FCF">
              <w:rPr>
                <w:rStyle w:val="212pt"/>
                <w:sz w:val="22"/>
                <w:szCs w:val="22"/>
              </w:rPr>
              <w:t>госветслужбы</w:t>
            </w:r>
            <w:proofErr w:type="spellEnd"/>
            <w:r w:rsidRPr="009C2FCF">
              <w:rPr>
                <w:rStyle w:val="212pt"/>
                <w:sz w:val="22"/>
                <w:szCs w:val="22"/>
              </w:rPr>
              <w:t>.</w:t>
            </w:r>
          </w:p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Автотранспорт после выгрузки свиней подвергается механической очистке и дезинфекции на специально оборудованных для этих целей площадках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На весь период карантина</w:t>
            </w:r>
          </w:p>
        </w:tc>
        <w:tc>
          <w:tcPr>
            <w:tcW w:w="1950" w:type="dxa"/>
          </w:tcPr>
          <w:p w:rsidR="004867C0" w:rsidRPr="009C2FCF" w:rsidRDefault="0084005C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Владельцы свиней,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администрация </w:t>
            </w:r>
            <w:r w:rsidR="008F0247">
              <w:rPr>
                <w:rStyle w:val="212pt"/>
                <w:sz w:val="22"/>
                <w:szCs w:val="22"/>
              </w:rPr>
              <w:t>Николаевского городского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 поселения </w:t>
            </w:r>
            <w:r w:rsidR="004867C0">
              <w:rPr>
                <w:rStyle w:val="212pt"/>
                <w:sz w:val="22"/>
                <w:szCs w:val="22"/>
              </w:rPr>
              <w:t xml:space="preserve">Смидовичского </w:t>
            </w:r>
            <w:r w:rsidR="004867C0" w:rsidRPr="009C2FCF">
              <w:rPr>
                <w:rStyle w:val="212pt"/>
                <w:sz w:val="22"/>
                <w:szCs w:val="22"/>
              </w:rPr>
              <w:t xml:space="preserve">муниципального района Еврейской автономной области </w:t>
            </w:r>
          </w:p>
          <w:p w:rsidR="004867C0" w:rsidRPr="009C2FCF" w:rsidRDefault="004867C0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(по согласованию)</w:t>
            </w:r>
            <w:r>
              <w:rPr>
                <w:rStyle w:val="212pt"/>
                <w:sz w:val="22"/>
                <w:szCs w:val="22"/>
              </w:rPr>
              <w:t>,</w:t>
            </w:r>
          </w:p>
          <w:p w:rsidR="0084005C" w:rsidRPr="009C2FCF" w:rsidRDefault="00462DDF" w:rsidP="004867C0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г</w:t>
            </w:r>
            <w:r w:rsidR="0084005C" w:rsidRPr="009C2FCF">
              <w:rPr>
                <w:rStyle w:val="212pt"/>
                <w:sz w:val="22"/>
                <w:szCs w:val="22"/>
              </w:rPr>
              <w:t>осударственная ветеринарная служба Еврейской автономной области</w:t>
            </w:r>
          </w:p>
        </w:tc>
      </w:tr>
      <w:tr w:rsidR="0084005C" w:rsidRPr="003D072D" w:rsidTr="009C2FCF">
        <w:trPr>
          <w:trHeight w:val="253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center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12.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Осуществление мониторинга популяции диких кабанов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Управление по охране 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использованию объектов животного мира правительства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13.</w:t>
            </w:r>
          </w:p>
        </w:tc>
        <w:tc>
          <w:tcPr>
            <w:tcW w:w="8896" w:type="dxa"/>
            <w:gridSpan w:val="3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FCF">
              <w:rPr>
                <w:rStyle w:val="212pt"/>
                <w:b/>
                <w:sz w:val="22"/>
                <w:szCs w:val="22"/>
              </w:rPr>
              <w:t>Эпизоотические мероприятия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13.1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Не допускать скармливание свиньям пищевых отходов без предварительной термической обработки (проварки) в течение 30 минут после закипания в соответствии с ветеринарными правилами содержания свиней в целях воспроизводства, выращивания, реализации, утвержденными Приказом Министерства сельского хозяйства Российской Федерации от 29 марта 2016 года № 114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Руководители хозяйств и организаций всех категорий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Запретить: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0" w:type="dxa"/>
          </w:tcPr>
          <w:p w:rsidR="0084005C" w:rsidRPr="009C2FCF" w:rsidRDefault="0084005C" w:rsidP="009C2FCF">
            <w:pPr>
              <w:ind w:left="-74" w:right="-7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14.1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Реализацию свиней и продуктов, полученных от убоя свиней, за исключением реализации продуктов животноводства 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14.2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14.3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Закупку свиней у населения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Органы местного самоуправления муниципальных образований Еврейской автономной области (по согласованию), руководители хозяйств и организаций всех категорий, ведущих деятельность во второй угрожаемой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зоне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lastRenderedPageBreak/>
              <w:t>14.4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Выгульное содержание свиней, в том числе свиней, содержащихся под навесами. В хозяйствах второй угрожаемой зоны физические и юридические лица - собственники (владельцы) свиней обеспечивают их содержание, исключающее контакт между свиньями и дикими кабанами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муниципальных образований Еврейской автономной области (по согласованию) руководители хозяйств и организаций всех категорий, ведущих деятельность во второй угрожаемой зоне                             (по согласованию)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14.5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Пересылку, включая почтовые отправления, свиноводческой продукции непромышленного изготовления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E93C61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Администрации муниципальных образований Еврейской автономной области  (по согласованию), Почта России           (по согласованию), логистические компании                   (по согласованию), комитет информационных технологий и связ</w:t>
            </w:r>
            <w:r w:rsidR="00E93C61">
              <w:rPr>
                <w:rStyle w:val="212pt"/>
                <w:sz w:val="22"/>
                <w:szCs w:val="22"/>
              </w:rPr>
              <w:t xml:space="preserve">и Еврейской автономной области </w:t>
            </w:r>
          </w:p>
        </w:tc>
      </w:tr>
      <w:tr w:rsidR="0084005C" w:rsidRPr="00D765C5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14.6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Вывоз живых свиней, свиноводческой продукции и сырья, не прошедшей промышленной тепловой обработки при температуре выше 70°С, обеспечивающей ее обеззараживание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Постоянно на период карантина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Органы местного самоуправления       (по согласованию), руководители хозяйств и организаций всех категорий, ведущих деятельность во второй угрожаемой зоне                            (по согласованию), государственная ветеринарная служба по Еврейской автономной области</w:t>
            </w:r>
          </w:p>
        </w:tc>
      </w:tr>
      <w:tr w:rsidR="0084005C" w:rsidRPr="003D072D" w:rsidTr="009C2FCF">
        <w:trPr>
          <w:trHeight w:val="152"/>
        </w:trPr>
        <w:tc>
          <w:tcPr>
            <w:tcW w:w="675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center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15.</w:t>
            </w:r>
          </w:p>
        </w:tc>
        <w:tc>
          <w:tcPr>
            <w:tcW w:w="4962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С целью выявления циркуляции вируса африканской чумы свиней проводить наблюдение за клиническим состоянием свиней с отбором проб крови (или патологического материала). Провести диагностические исследования в соответствии с пунктом 39 раздела 7 Ветеринарных правил </w:t>
            </w:r>
          </w:p>
        </w:tc>
        <w:tc>
          <w:tcPr>
            <w:tcW w:w="1984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>В течение 6 месяцев после даты установления заболевания</w:t>
            </w:r>
          </w:p>
        </w:tc>
        <w:tc>
          <w:tcPr>
            <w:tcW w:w="1950" w:type="dxa"/>
          </w:tcPr>
          <w:p w:rsidR="0084005C" w:rsidRPr="009C2FCF" w:rsidRDefault="0084005C" w:rsidP="009C2FCF">
            <w:pPr>
              <w:pStyle w:val="20"/>
              <w:shd w:val="clear" w:color="auto" w:fill="auto"/>
              <w:spacing w:after="0" w:line="240" w:lineRule="auto"/>
              <w:ind w:left="-74" w:right="-74"/>
              <w:jc w:val="both"/>
              <w:rPr>
                <w:rStyle w:val="212pt"/>
                <w:sz w:val="22"/>
                <w:szCs w:val="22"/>
              </w:rPr>
            </w:pPr>
            <w:r w:rsidRPr="009C2FCF">
              <w:rPr>
                <w:rStyle w:val="212pt"/>
                <w:sz w:val="22"/>
                <w:szCs w:val="22"/>
              </w:rPr>
              <w:t xml:space="preserve">Государственная ветеринарная служба Еврейской автономной области, Управление Россельхознадзора по Хабаровскому краю и Еврейской автономной области </w:t>
            </w:r>
            <w:r w:rsidRPr="009C2FCF">
              <w:rPr>
                <w:rStyle w:val="212pt"/>
                <w:sz w:val="22"/>
                <w:szCs w:val="22"/>
              </w:rPr>
              <w:lastRenderedPageBreak/>
              <w:t>(по согласованию), руководители хозяйств                        и организаций             (по согласованию), ЛПХ граждан                    (по согласованию)</w:t>
            </w:r>
          </w:p>
        </w:tc>
      </w:tr>
    </w:tbl>
    <w:p w:rsidR="0084005C" w:rsidRPr="003D072D" w:rsidRDefault="0084005C" w:rsidP="003D072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4005C" w:rsidRPr="003D072D" w:rsidRDefault="0084005C" w:rsidP="003D072D">
      <w:pPr>
        <w:rPr>
          <w:rFonts w:ascii="Times New Roman" w:hAnsi="Times New Roman" w:cs="Times New Roman"/>
          <w:sz w:val="22"/>
          <w:szCs w:val="22"/>
        </w:rPr>
      </w:pPr>
    </w:p>
    <w:sectPr w:rsidR="0084005C" w:rsidRPr="003D072D" w:rsidSect="00236522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E7" w:rsidRDefault="00446EE7">
      <w:r>
        <w:separator/>
      </w:r>
    </w:p>
  </w:endnote>
  <w:endnote w:type="continuationSeparator" w:id="0">
    <w:p w:rsidR="00446EE7" w:rsidRDefault="0044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/2020-</w:t>
    </w:r>
    <w:r w:rsidR="009419FD" w:rsidRPr="009419FD">
      <w:rPr>
        <w:rFonts w:ascii="Calibri" w:hAnsi="Calibri"/>
        <w:sz w:val="16"/>
        <w:szCs w:val="16"/>
      </w:rPr>
      <w:t>308</w:t>
    </w:r>
    <w:r w:rsidRPr="009419FD">
      <w:rPr>
        <w:rFonts w:ascii="Calibri" w:hAnsi="Calibri"/>
        <w:sz w:val="16"/>
        <w:szCs w:val="16"/>
      </w:rPr>
      <w:t>-пг</w:t>
    </w:r>
    <w:r w:rsidRPr="0036749F">
      <w:rPr>
        <w:rFonts w:ascii="Calibri" w:hAnsi="Calibri"/>
        <w:sz w:val="16"/>
        <w:szCs w:val="16"/>
      </w:rPr>
      <w:t>-УВ(1)</w:t>
    </w:r>
  </w:p>
  <w:p w:rsidR="008B256A" w:rsidRDefault="008B25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6A" w:rsidRPr="0009164C" w:rsidRDefault="008B256A" w:rsidP="008B256A">
    <w:pPr>
      <w:tabs>
        <w:tab w:val="left" w:pos="1005"/>
        <w:tab w:val="center" w:pos="4677"/>
        <w:tab w:val="right" w:pos="9355"/>
        <w:tab w:val="right" w:pos="9689"/>
      </w:tabs>
      <w:jc w:val="right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Матафонова</w:t>
    </w:r>
    <w:proofErr w:type="spellEnd"/>
    <w:r>
      <w:rPr>
        <w:rFonts w:ascii="Calibri" w:hAnsi="Calibri"/>
        <w:sz w:val="16"/>
        <w:szCs w:val="16"/>
      </w:rPr>
      <w:t>/2020</w:t>
    </w:r>
    <w:r w:rsidRPr="009419FD">
      <w:rPr>
        <w:rFonts w:ascii="Calibri" w:hAnsi="Calibri"/>
        <w:sz w:val="16"/>
        <w:szCs w:val="16"/>
      </w:rPr>
      <w:t>-</w:t>
    </w:r>
    <w:r w:rsidR="009419FD" w:rsidRPr="009419FD">
      <w:rPr>
        <w:rFonts w:ascii="Calibri" w:hAnsi="Calibri"/>
        <w:sz w:val="16"/>
        <w:szCs w:val="16"/>
      </w:rPr>
      <w:t>308</w:t>
    </w:r>
    <w:r w:rsidRPr="009419FD">
      <w:rPr>
        <w:rFonts w:ascii="Calibri" w:hAnsi="Calibri"/>
        <w:sz w:val="16"/>
        <w:szCs w:val="16"/>
      </w:rPr>
      <w:t>-пг-УВ</w:t>
    </w:r>
    <w:r w:rsidRPr="0036749F">
      <w:rPr>
        <w:rFonts w:ascii="Calibri" w:hAnsi="Calibri"/>
        <w:sz w:val="16"/>
        <w:szCs w:val="16"/>
      </w:rPr>
      <w:t>(1)</w:t>
    </w:r>
  </w:p>
  <w:p w:rsidR="0084005C" w:rsidRDefault="0084005C" w:rsidP="00BB00FF">
    <w:pPr>
      <w:pStyle w:val="a9"/>
      <w:tabs>
        <w:tab w:val="left" w:pos="62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E7" w:rsidRDefault="00446EE7">
      <w:r>
        <w:separator/>
      </w:r>
    </w:p>
  </w:footnote>
  <w:footnote w:type="continuationSeparator" w:id="0">
    <w:p w:rsidR="00446EE7" w:rsidRDefault="00446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9419FD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5C" w:rsidRPr="00236522" w:rsidRDefault="0084005C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236522">
      <w:rPr>
        <w:rFonts w:ascii="Times New Roman" w:hAnsi="Times New Roman" w:cs="Times New Roman"/>
        <w:sz w:val="24"/>
        <w:szCs w:val="24"/>
      </w:rPr>
      <w:fldChar w:fldCharType="begin"/>
    </w:r>
    <w:r w:rsidRPr="00236522">
      <w:rPr>
        <w:rFonts w:ascii="Times New Roman" w:hAnsi="Times New Roman" w:cs="Times New Roman"/>
        <w:sz w:val="24"/>
        <w:szCs w:val="24"/>
      </w:rPr>
      <w:instrText>PAGE   \* MERGEFORMAT</w:instrText>
    </w:r>
    <w:r w:rsidRPr="00236522">
      <w:rPr>
        <w:rFonts w:ascii="Times New Roman" w:hAnsi="Times New Roman" w:cs="Times New Roman"/>
        <w:sz w:val="24"/>
        <w:szCs w:val="24"/>
      </w:rPr>
      <w:fldChar w:fldCharType="separate"/>
    </w:r>
    <w:r w:rsidR="009419FD">
      <w:rPr>
        <w:rFonts w:ascii="Times New Roman" w:hAnsi="Times New Roman" w:cs="Times New Roman"/>
        <w:noProof/>
        <w:sz w:val="24"/>
        <w:szCs w:val="24"/>
      </w:rPr>
      <w:t>2</w:t>
    </w:r>
    <w:r w:rsidRPr="00236522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01DA0"/>
    <w:rsid w:val="00002879"/>
    <w:rsid w:val="0000389D"/>
    <w:rsid w:val="000043D7"/>
    <w:rsid w:val="00004603"/>
    <w:rsid w:val="00005067"/>
    <w:rsid w:val="000055C0"/>
    <w:rsid w:val="00005B80"/>
    <w:rsid w:val="00006004"/>
    <w:rsid w:val="000079CA"/>
    <w:rsid w:val="00007B8A"/>
    <w:rsid w:val="00010057"/>
    <w:rsid w:val="000102AA"/>
    <w:rsid w:val="0001070B"/>
    <w:rsid w:val="00010833"/>
    <w:rsid w:val="00010D1D"/>
    <w:rsid w:val="00011322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5174"/>
    <w:rsid w:val="000167DB"/>
    <w:rsid w:val="000172A5"/>
    <w:rsid w:val="00017B28"/>
    <w:rsid w:val="0002092E"/>
    <w:rsid w:val="00020AF7"/>
    <w:rsid w:val="00020EE7"/>
    <w:rsid w:val="00021E1C"/>
    <w:rsid w:val="000221F9"/>
    <w:rsid w:val="000228C2"/>
    <w:rsid w:val="00022CC1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F2"/>
    <w:rsid w:val="00031DF9"/>
    <w:rsid w:val="000327BA"/>
    <w:rsid w:val="00032C55"/>
    <w:rsid w:val="00032E30"/>
    <w:rsid w:val="00032EB7"/>
    <w:rsid w:val="000330A0"/>
    <w:rsid w:val="00033A1B"/>
    <w:rsid w:val="00034AB3"/>
    <w:rsid w:val="0003591F"/>
    <w:rsid w:val="00036201"/>
    <w:rsid w:val="0003630E"/>
    <w:rsid w:val="0003677C"/>
    <w:rsid w:val="00037678"/>
    <w:rsid w:val="000378B2"/>
    <w:rsid w:val="00037BBD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73"/>
    <w:rsid w:val="00047533"/>
    <w:rsid w:val="0004797E"/>
    <w:rsid w:val="000500CC"/>
    <w:rsid w:val="0005028D"/>
    <w:rsid w:val="000502FC"/>
    <w:rsid w:val="00050CCF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67E"/>
    <w:rsid w:val="000559FF"/>
    <w:rsid w:val="000561B7"/>
    <w:rsid w:val="00057424"/>
    <w:rsid w:val="00057910"/>
    <w:rsid w:val="0006014D"/>
    <w:rsid w:val="000604BB"/>
    <w:rsid w:val="00060CE8"/>
    <w:rsid w:val="00061D0D"/>
    <w:rsid w:val="00064129"/>
    <w:rsid w:val="0006471C"/>
    <w:rsid w:val="0006569B"/>
    <w:rsid w:val="00065FF6"/>
    <w:rsid w:val="000667F3"/>
    <w:rsid w:val="00066C62"/>
    <w:rsid w:val="00066E5A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62"/>
    <w:rsid w:val="00076D2B"/>
    <w:rsid w:val="00076E29"/>
    <w:rsid w:val="00077673"/>
    <w:rsid w:val="00077DF2"/>
    <w:rsid w:val="00080579"/>
    <w:rsid w:val="00080AF1"/>
    <w:rsid w:val="00080C8C"/>
    <w:rsid w:val="000819F8"/>
    <w:rsid w:val="00081B9E"/>
    <w:rsid w:val="00082105"/>
    <w:rsid w:val="00082830"/>
    <w:rsid w:val="00082C32"/>
    <w:rsid w:val="00082D8A"/>
    <w:rsid w:val="000838BC"/>
    <w:rsid w:val="000845F3"/>
    <w:rsid w:val="00085493"/>
    <w:rsid w:val="00085F6A"/>
    <w:rsid w:val="00085F95"/>
    <w:rsid w:val="00085FA3"/>
    <w:rsid w:val="000866E6"/>
    <w:rsid w:val="00090B19"/>
    <w:rsid w:val="00090EA6"/>
    <w:rsid w:val="00091161"/>
    <w:rsid w:val="00091162"/>
    <w:rsid w:val="0009164C"/>
    <w:rsid w:val="00091B61"/>
    <w:rsid w:val="00092957"/>
    <w:rsid w:val="00092E75"/>
    <w:rsid w:val="00093078"/>
    <w:rsid w:val="00094007"/>
    <w:rsid w:val="00094389"/>
    <w:rsid w:val="000944BA"/>
    <w:rsid w:val="000947AA"/>
    <w:rsid w:val="000956F8"/>
    <w:rsid w:val="00095DAE"/>
    <w:rsid w:val="00095E85"/>
    <w:rsid w:val="0009603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CB4"/>
    <w:rsid w:val="000A4FA9"/>
    <w:rsid w:val="000A50E1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ED3"/>
    <w:rsid w:val="000B3195"/>
    <w:rsid w:val="000B4F00"/>
    <w:rsid w:val="000B5945"/>
    <w:rsid w:val="000B67CC"/>
    <w:rsid w:val="000B6E19"/>
    <w:rsid w:val="000B74BE"/>
    <w:rsid w:val="000B7DDC"/>
    <w:rsid w:val="000C12AB"/>
    <w:rsid w:val="000C14A4"/>
    <w:rsid w:val="000C1569"/>
    <w:rsid w:val="000C1982"/>
    <w:rsid w:val="000C1E84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7A65"/>
    <w:rsid w:val="000D2BA2"/>
    <w:rsid w:val="000D2D20"/>
    <w:rsid w:val="000D435C"/>
    <w:rsid w:val="000D4719"/>
    <w:rsid w:val="000D4934"/>
    <w:rsid w:val="000D5970"/>
    <w:rsid w:val="000D64A1"/>
    <w:rsid w:val="000D72AD"/>
    <w:rsid w:val="000D7356"/>
    <w:rsid w:val="000E077C"/>
    <w:rsid w:val="000E0F16"/>
    <w:rsid w:val="000E1349"/>
    <w:rsid w:val="000E155B"/>
    <w:rsid w:val="000E310A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B97"/>
    <w:rsid w:val="0010188C"/>
    <w:rsid w:val="00101982"/>
    <w:rsid w:val="0010260A"/>
    <w:rsid w:val="00102E74"/>
    <w:rsid w:val="00103C4A"/>
    <w:rsid w:val="00104861"/>
    <w:rsid w:val="00105012"/>
    <w:rsid w:val="00106256"/>
    <w:rsid w:val="00110A66"/>
    <w:rsid w:val="00110D4E"/>
    <w:rsid w:val="001117BD"/>
    <w:rsid w:val="00111A5A"/>
    <w:rsid w:val="001123B6"/>
    <w:rsid w:val="0011243D"/>
    <w:rsid w:val="00112947"/>
    <w:rsid w:val="00112B54"/>
    <w:rsid w:val="00113943"/>
    <w:rsid w:val="00113B66"/>
    <w:rsid w:val="00113D9D"/>
    <w:rsid w:val="00113EEB"/>
    <w:rsid w:val="001145DA"/>
    <w:rsid w:val="001156D8"/>
    <w:rsid w:val="0011583F"/>
    <w:rsid w:val="00115E89"/>
    <w:rsid w:val="00116881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F7C"/>
    <w:rsid w:val="00124775"/>
    <w:rsid w:val="00124CB6"/>
    <w:rsid w:val="001256CC"/>
    <w:rsid w:val="001258C3"/>
    <w:rsid w:val="0012599D"/>
    <w:rsid w:val="00125B27"/>
    <w:rsid w:val="00125EEA"/>
    <w:rsid w:val="001264CF"/>
    <w:rsid w:val="001265F2"/>
    <w:rsid w:val="00126E0E"/>
    <w:rsid w:val="0012742D"/>
    <w:rsid w:val="001326B9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431F"/>
    <w:rsid w:val="0014444E"/>
    <w:rsid w:val="00145130"/>
    <w:rsid w:val="00145138"/>
    <w:rsid w:val="00145DC7"/>
    <w:rsid w:val="00146098"/>
    <w:rsid w:val="00146607"/>
    <w:rsid w:val="0014683D"/>
    <w:rsid w:val="001500FF"/>
    <w:rsid w:val="00150588"/>
    <w:rsid w:val="001505A1"/>
    <w:rsid w:val="00152970"/>
    <w:rsid w:val="00152F8D"/>
    <w:rsid w:val="0015333B"/>
    <w:rsid w:val="00153D65"/>
    <w:rsid w:val="00153EDD"/>
    <w:rsid w:val="001544BA"/>
    <w:rsid w:val="001544C0"/>
    <w:rsid w:val="001547EB"/>
    <w:rsid w:val="00154BD0"/>
    <w:rsid w:val="0015535B"/>
    <w:rsid w:val="00155704"/>
    <w:rsid w:val="00155906"/>
    <w:rsid w:val="0015594D"/>
    <w:rsid w:val="00155997"/>
    <w:rsid w:val="00155A3A"/>
    <w:rsid w:val="00155D89"/>
    <w:rsid w:val="0015693F"/>
    <w:rsid w:val="00157325"/>
    <w:rsid w:val="00157828"/>
    <w:rsid w:val="00157961"/>
    <w:rsid w:val="00157AF2"/>
    <w:rsid w:val="00160B3D"/>
    <w:rsid w:val="00160C39"/>
    <w:rsid w:val="00161729"/>
    <w:rsid w:val="001618BA"/>
    <w:rsid w:val="00161C3B"/>
    <w:rsid w:val="001624CD"/>
    <w:rsid w:val="001629E4"/>
    <w:rsid w:val="00165694"/>
    <w:rsid w:val="00165A0E"/>
    <w:rsid w:val="00166798"/>
    <w:rsid w:val="0016784D"/>
    <w:rsid w:val="00167EA7"/>
    <w:rsid w:val="00167F1E"/>
    <w:rsid w:val="0017037F"/>
    <w:rsid w:val="00170422"/>
    <w:rsid w:val="00170535"/>
    <w:rsid w:val="001710FC"/>
    <w:rsid w:val="00171307"/>
    <w:rsid w:val="001718F5"/>
    <w:rsid w:val="00171F55"/>
    <w:rsid w:val="00173AD9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31C2"/>
    <w:rsid w:val="00183CE6"/>
    <w:rsid w:val="00183EE1"/>
    <w:rsid w:val="00184349"/>
    <w:rsid w:val="001845A3"/>
    <w:rsid w:val="001847E5"/>
    <w:rsid w:val="00184F7C"/>
    <w:rsid w:val="0018593C"/>
    <w:rsid w:val="00186637"/>
    <w:rsid w:val="0018691A"/>
    <w:rsid w:val="0019020F"/>
    <w:rsid w:val="0019069A"/>
    <w:rsid w:val="00191421"/>
    <w:rsid w:val="00193FD8"/>
    <w:rsid w:val="00195E58"/>
    <w:rsid w:val="00195F01"/>
    <w:rsid w:val="00197955"/>
    <w:rsid w:val="00197BD3"/>
    <w:rsid w:val="00197EA5"/>
    <w:rsid w:val="001A0815"/>
    <w:rsid w:val="001A0CC3"/>
    <w:rsid w:val="001A201B"/>
    <w:rsid w:val="001A3004"/>
    <w:rsid w:val="001A31D7"/>
    <w:rsid w:val="001A4067"/>
    <w:rsid w:val="001A4120"/>
    <w:rsid w:val="001A499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75A"/>
    <w:rsid w:val="001C0BCA"/>
    <w:rsid w:val="001C0D88"/>
    <w:rsid w:val="001C0DE6"/>
    <w:rsid w:val="001C2446"/>
    <w:rsid w:val="001C2C1C"/>
    <w:rsid w:val="001C3383"/>
    <w:rsid w:val="001C409B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C9E"/>
    <w:rsid w:val="001D445A"/>
    <w:rsid w:val="001D45C8"/>
    <w:rsid w:val="001D4FFB"/>
    <w:rsid w:val="001D5B2E"/>
    <w:rsid w:val="001D6035"/>
    <w:rsid w:val="001D67EB"/>
    <w:rsid w:val="001D6BFA"/>
    <w:rsid w:val="001D78DF"/>
    <w:rsid w:val="001D7A7A"/>
    <w:rsid w:val="001D7C49"/>
    <w:rsid w:val="001E0137"/>
    <w:rsid w:val="001E05DD"/>
    <w:rsid w:val="001E12D2"/>
    <w:rsid w:val="001E1473"/>
    <w:rsid w:val="001E269D"/>
    <w:rsid w:val="001E2C3C"/>
    <w:rsid w:val="001E2DD7"/>
    <w:rsid w:val="001E38B9"/>
    <w:rsid w:val="001E42A3"/>
    <w:rsid w:val="001E56BC"/>
    <w:rsid w:val="001E58C1"/>
    <w:rsid w:val="001E5A54"/>
    <w:rsid w:val="001E638A"/>
    <w:rsid w:val="001E6560"/>
    <w:rsid w:val="001E736D"/>
    <w:rsid w:val="001E740E"/>
    <w:rsid w:val="001E747F"/>
    <w:rsid w:val="001E75CE"/>
    <w:rsid w:val="001E7649"/>
    <w:rsid w:val="001E7E86"/>
    <w:rsid w:val="001F00AE"/>
    <w:rsid w:val="001F0168"/>
    <w:rsid w:val="001F150E"/>
    <w:rsid w:val="001F299A"/>
    <w:rsid w:val="001F302D"/>
    <w:rsid w:val="001F3034"/>
    <w:rsid w:val="001F3F26"/>
    <w:rsid w:val="001F46F0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D0"/>
    <w:rsid w:val="002029B8"/>
    <w:rsid w:val="00203A96"/>
    <w:rsid w:val="0020432B"/>
    <w:rsid w:val="00205C49"/>
    <w:rsid w:val="00205EFF"/>
    <w:rsid w:val="00206008"/>
    <w:rsid w:val="00206566"/>
    <w:rsid w:val="002065D1"/>
    <w:rsid w:val="00207370"/>
    <w:rsid w:val="002073FC"/>
    <w:rsid w:val="00207E65"/>
    <w:rsid w:val="00207F04"/>
    <w:rsid w:val="002102E3"/>
    <w:rsid w:val="002105B1"/>
    <w:rsid w:val="002107C4"/>
    <w:rsid w:val="002107F1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E93"/>
    <w:rsid w:val="002148FA"/>
    <w:rsid w:val="00214B03"/>
    <w:rsid w:val="002153F6"/>
    <w:rsid w:val="00216A44"/>
    <w:rsid w:val="002174F8"/>
    <w:rsid w:val="00220141"/>
    <w:rsid w:val="00221BDA"/>
    <w:rsid w:val="00221E51"/>
    <w:rsid w:val="002221A8"/>
    <w:rsid w:val="00223728"/>
    <w:rsid w:val="002237E2"/>
    <w:rsid w:val="00223AEC"/>
    <w:rsid w:val="00224254"/>
    <w:rsid w:val="00224B53"/>
    <w:rsid w:val="002252DA"/>
    <w:rsid w:val="00225D13"/>
    <w:rsid w:val="00225EBC"/>
    <w:rsid w:val="002260C1"/>
    <w:rsid w:val="00227F43"/>
    <w:rsid w:val="00230DD0"/>
    <w:rsid w:val="00231AF4"/>
    <w:rsid w:val="00231F3E"/>
    <w:rsid w:val="00232CC6"/>
    <w:rsid w:val="00232F02"/>
    <w:rsid w:val="002330E3"/>
    <w:rsid w:val="0023321B"/>
    <w:rsid w:val="002336AF"/>
    <w:rsid w:val="00233DB8"/>
    <w:rsid w:val="002341B9"/>
    <w:rsid w:val="002341E3"/>
    <w:rsid w:val="00234640"/>
    <w:rsid w:val="0023489F"/>
    <w:rsid w:val="002355AD"/>
    <w:rsid w:val="00235DD6"/>
    <w:rsid w:val="002360F5"/>
    <w:rsid w:val="00236522"/>
    <w:rsid w:val="002366DD"/>
    <w:rsid w:val="00237DD4"/>
    <w:rsid w:val="00237F03"/>
    <w:rsid w:val="00241794"/>
    <w:rsid w:val="00241A15"/>
    <w:rsid w:val="00241A2F"/>
    <w:rsid w:val="00241BCB"/>
    <w:rsid w:val="00241E9B"/>
    <w:rsid w:val="00242761"/>
    <w:rsid w:val="00242C86"/>
    <w:rsid w:val="0024317C"/>
    <w:rsid w:val="00243402"/>
    <w:rsid w:val="0024355E"/>
    <w:rsid w:val="0024415E"/>
    <w:rsid w:val="0024419B"/>
    <w:rsid w:val="00244D49"/>
    <w:rsid w:val="002458D8"/>
    <w:rsid w:val="0024613F"/>
    <w:rsid w:val="00247635"/>
    <w:rsid w:val="00247B87"/>
    <w:rsid w:val="002504FD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464B"/>
    <w:rsid w:val="00264B30"/>
    <w:rsid w:val="00264F6C"/>
    <w:rsid w:val="00265500"/>
    <w:rsid w:val="00266B02"/>
    <w:rsid w:val="00270183"/>
    <w:rsid w:val="002705C1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9AD"/>
    <w:rsid w:val="00285A50"/>
    <w:rsid w:val="00286709"/>
    <w:rsid w:val="002873AB"/>
    <w:rsid w:val="00287802"/>
    <w:rsid w:val="00287A50"/>
    <w:rsid w:val="00287D57"/>
    <w:rsid w:val="00287D58"/>
    <w:rsid w:val="00287E57"/>
    <w:rsid w:val="00290530"/>
    <w:rsid w:val="0029086E"/>
    <w:rsid w:val="00292731"/>
    <w:rsid w:val="002927C8"/>
    <w:rsid w:val="002930D8"/>
    <w:rsid w:val="00293206"/>
    <w:rsid w:val="002934E1"/>
    <w:rsid w:val="00293B37"/>
    <w:rsid w:val="00293BBC"/>
    <w:rsid w:val="002940C1"/>
    <w:rsid w:val="00294525"/>
    <w:rsid w:val="00294F14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2317"/>
    <w:rsid w:val="002A2834"/>
    <w:rsid w:val="002A301C"/>
    <w:rsid w:val="002A3295"/>
    <w:rsid w:val="002A35EB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12D6"/>
    <w:rsid w:val="002C1E7E"/>
    <w:rsid w:val="002C22F9"/>
    <w:rsid w:val="002C2C1B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62F"/>
    <w:rsid w:val="002D58F7"/>
    <w:rsid w:val="002D5B4A"/>
    <w:rsid w:val="002D5EA0"/>
    <w:rsid w:val="002D6529"/>
    <w:rsid w:val="002D7CF5"/>
    <w:rsid w:val="002E050C"/>
    <w:rsid w:val="002E0917"/>
    <w:rsid w:val="002E1975"/>
    <w:rsid w:val="002E2744"/>
    <w:rsid w:val="002E29AE"/>
    <w:rsid w:val="002E2E99"/>
    <w:rsid w:val="002E3948"/>
    <w:rsid w:val="002E3D0D"/>
    <w:rsid w:val="002E4428"/>
    <w:rsid w:val="002E5298"/>
    <w:rsid w:val="002E54CB"/>
    <w:rsid w:val="002E59F0"/>
    <w:rsid w:val="002E6FA6"/>
    <w:rsid w:val="002E7742"/>
    <w:rsid w:val="002E7B32"/>
    <w:rsid w:val="002F00B7"/>
    <w:rsid w:val="002F08EC"/>
    <w:rsid w:val="002F0A99"/>
    <w:rsid w:val="002F0F39"/>
    <w:rsid w:val="002F19B2"/>
    <w:rsid w:val="002F2183"/>
    <w:rsid w:val="002F308F"/>
    <w:rsid w:val="002F35ED"/>
    <w:rsid w:val="002F36C7"/>
    <w:rsid w:val="002F4136"/>
    <w:rsid w:val="002F543E"/>
    <w:rsid w:val="002F5B9A"/>
    <w:rsid w:val="002F6467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498B"/>
    <w:rsid w:val="00305176"/>
    <w:rsid w:val="0030573B"/>
    <w:rsid w:val="00306277"/>
    <w:rsid w:val="003064E0"/>
    <w:rsid w:val="00306798"/>
    <w:rsid w:val="00306D76"/>
    <w:rsid w:val="00307607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2551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34CF"/>
    <w:rsid w:val="00323B4A"/>
    <w:rsid w:val="00324016"/>
    <w:rsid w:val="0032410B"/>
    <w:rsid w:val="003261AF"/>
    <w:rsid w:val="003263EE"/>
    <w:rsid w:val="003265D4"/>
    <w:rsid w:val="00327004"/>
    <w:rsid w:val="00327457"/>
    <w:rsid w:val="003279C5"/>
    <w:rsid w:val="00327A70"/>
    <w:rsid w:val="0033037A"/>
    <w:rsid w:val="00332275"/>
    <w:rsid w:val="003329B8"/>
    <w:rsid w:val="003334D6"/>
    <w:rsid w:val="0033389F"/>
    <w:rsid w:val="003340C7"/>
    <w:rsid w:val="00334B1B"/>
    <w:rsid w:val="00335101"/>
    <w:rsid w:val="00336771"/>
    <w:rsid w:val="00336F1B"/>
    <w:rsid w:val="003403A1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62E5"/>
    <w:rsid w:val="00346691"/>
    <w:rsid w:val="00347405"/>
    <w:rsid w:val="0034797E"/>
    <w:rsid w:val="00347AB5"/>
    <w:rsid w:val="00347C46"/>
    <w:rsid w:val="00347F28"/>
    <w:rsid w:val="003511E3"/>
    <w:rsid w:val="0035127B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9EB"/>
    <w:rsid w:val="00361A83"/>
    <w:rsid w:val="003622EA"/>
    <w:rsid w:val="00362EEF"/>
    <w:rsid w:val="00364154"/>
    <w:rsid w:val="003642D0"/>
    <w:rsid w:val="00365499"/>
    <w:rsid w:val="0036749F"/>
    <w:rsid w:val="00367795"/>
    <w:rsid w:val="003678D6"/>
    <w:rsid w:val="00367D32"/>
    <w:rsid w:val="003704AA"/>
    <w:rsid w:val="00371514"/>
    <w:rsid w:val="00371E65"/>
    <w:rsid w:val="00374868"/>
    <w:rsid w:val="003756E2"/>
    <w:rsid w:val="00375936"/>
    <w:rsid w:val="00375C06"/>
    <w:rsid w:val="00376185"/>
    <w:rsid w:val="003761EA"/>
    <w:rsid w:val="00376930"/>
    <w:rsid w:val="00376EDB"/>
    <w:rsid w:val="00377310"/>
    <w:rsid w:val="00381451"/>
    <w:rsid w:val="00381751"/>
    <w:rsid w:val="00382621"/>
    <w:rsid w:val="003828EE"/>
    <w:rsid w:val="00382B07"/>
    <w:rsid w:val="00382C36"/>
    <w:rsid w:val="00383C61"/>
    <w:rsid w:val="003845F8"/>
    <w:rsid w:val="003846C1"/>
    <w:rsid w:val="0038484E"/>
    <w:rsid w:val="00384CB4"/>
    <w:rsid w:val="00385135"/>
    <w:rsid w:val="003856DF"/>
    <w:rsid w:val="00385759"/>
    <w:rsid w:val="003876A6"/>
    <w:rsid w:val="00387C25"/>
    <w:rsid w:val="00390022"/>
    <w:rsid w:val="00390D11"/>
    <w:rsid w:val="00391AF7"/>
    <w:rsid w:val="00391D15"/>
    <w:rsid w:val="0039238A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21A2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894"/>
    <w:rsid w:val="003A7ABA"/>
    <w:rsid w:val="003B0194"/>
    <w:rsid w:val="003B0713"/>
    <w:rsid w:val="003B0D43"/>
    <w:rsid w:val="003B148C"/>
    <w:rsid w:val="003B163E"/>
    <w:rsid w:val="003B1F54"/>
    <w:rsid w:val="003B22FD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096"/>
    <w:rsid w:val="003C3E4E"/>
    <w:rsid w:val="003C4B27"/>
    <w:rsid w:val="003C51B9"/>
    <w:rsid w:val="003C624D"/>
    <w:rsid w:val="003C634B"/>
    <w:rsid w:val="003C6389"/>
    <w:rsid w:val="003C6C29"/>
    <w:rsid w:val="003D00F1"/>
    <w:rsid w:val="003D072D"/>
    <w:rsid w:val="003D076E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7B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8F4"/>
    <w:rsid w:val="003E7D94"/>
    <w:rsid w:val="003F002D"/>
    <w:rsid w:val="003F0D8C"/>
    <w:rsid w:val="003F10D2"/>
    <w:rsid w:val="003F1C83"/>
    <w:rsid w:val="003F1CF0"/>
    <w:rsid w:val="003F1CFF"/>
    <w:rsid w:val="003F2418"/>
    <w:rsid w:val="003F28C5"/>
    <w:rsid w:val="003F3051"/>
    <w:rsid w:val="003F3660"/>
    <w:rsid w:val="003F398E"/>
    <w:rsid w:val="003F48D8"/>
    <w:rsid w:val="003F4EE4"/>
    <w:rsid w:val="003F6704"/>
    <w:rsid w:val="003F6773"/>
    <w:rsid w:val="003F73D3"/>
    <w:rsid w:val="003F7884"/>
    <w:rsid w:val="003F7AB3"/>
    <w:rsid w:val="004001AF"/>
    <w:rsid w:val="004005DF"/>
    <w:rsid w:val="00400687"/>
    <w:rsid w:val="00400D87"/>
    <w:rsid w:val="004016CD"/>
    <w:rsid w:val="004019EA"/>
    <w:rsid w:val="00401CCD"/>
    <w:rsid w:val="004029F0"/>
    <w:rsid w:val="00403226"/>
    <w:rsid w:val="00403F1A"/>
    <w:rsid w:val="00404123"/>
    <w:rsid w:val="004047B2"/>
    <w:rsid w:val="00404AEC"/>
    <w:rsid w:val="0040586C"/>
    <w:rsid w:val="0040642D"/>
    <w:rsid w:val="00406747"/>
    <w:rsid w:val="00406B17"/>
    <w:rsid w:val="004071C4"/>
    <w:rsid w:val="0040784E"/>
    <w:rsid w:val="00410D5B"/>
    <w:rsid w:val="0041106B"/>
    <w:rsid w:val="004110F9"/>
    <w:rsid w:val="004118E7"/>
    <w:rsid w:val="00412C43"/>
    <w:rsid w:val="00413450"/>
    <w:rsid w:val="00413790"/>
    <w:rsid w:val="00413CFC"/>
    <w:rsid w:val="00414FDD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01"/>
    <w:rsid w:val="00421E31"/>
    <w:rsid w:val="00422080"/>
    <w:rsid w:val="0042236F"/>
    <w:rsid w:val="00423C55"/>
    <w:rsid w:val="00423D4E"/>
    <w:rsid w:val="00423F64"/>
    <w:rsid w:val="00424920"/>
    <w:rsid w:val="004249BE"/>
    <w:rsid w:val="00424CE3"/>
    <w:rsid w:val="00424E20"/>
    <w:rsid w:val="0042539E"/>
    <w:rsid w:val="00425A66"/>
    <w:rsid w:val="00425BD3"/>
    <w:rsid w:val="00425DD4"/>
    <w:rsid w:val="00425E40"/>
    <w:rsid w:val="004268C6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8DB"/>
    <w:rsid w:val="004350B9"/>
    <w:rsid w:val="00435870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D21"/>
    <w:rsid w:val="00442F73"/>
    <w:rsid w:val="00442FA7"/>
    <w:rsid w:val="004435D9"/>
    <w:rsid w:val="0044465D"/>
    <w:rsid w:val="00445051"/>
    <w:rsid w:val="0044575E"/>
    <w:rsid w:val="00445C43"/>
    <w:rsid w:val="00445D6B"/>
    <w:rsid w:val="0044662B"/>
    <w:rsid w:val="00446A1A"/>
    <w:rsid w:val="00446AF1"/>
    <w:rsid w:val="00446EE7"/>
    <w:rsid w:val="0044739E"/>
    <w:rsid w:val="00447626"/>
    <w:rsid w:val="00447F2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5416"/>
    <w:rsid w:val="004563E6"/>
    <w:rsid w:val="0045651D"/>
    <w:rsid w:val="00456938"/>
    <w:rsid w:val="00457100"/>
    <w:rsid w:val="004608A3"/>
    <w:rsid w:val="00460D38"/>
    <w:rsid w:val="00461C33"/>
    <w:rsid w:val="00462188"/>
    <w:rsid w:val="0046279F"/>
    <w:rsid w:val="004629CC"/>
    <w:rsid w:val="00462C8B"/>
    <w:rsid w:val="00462DDF"/>
    <w:rsid w:val="00463C24"/>
    <w:rsid w:val="00465B23"/>
    <w:rsid w:val="0046609E"/>
    <w:rsid w:val="0046634D"/>
    <w:rsid w:val="00466EF3"/>
    <w:rsid w:val="0046726B"/>
    <w:rsid w:val="00470503"/>
    <w:rsid w:val="00472618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414"/>
    <w:rsid w:val="00482E56"/>
    <w:rsid w:val="00482F99"/>
    <w:rsid w:val="00483897"/>
    <w:rsid w:val="00484131"/>
    <w:rsid w:val="00484CC2"/>
    <w:rsid w:val="0048556F"/>
    <w:rsid w:val="0048559C"/>
    <w:rsid w:val="00485E8B"/>
    <w:rsid w:val="004867C0"/>
    <w:rsid w:val="00486A20"/>
    <w:rsid w:val="00486E68"/>
    <w:rsid w:val="004871CD"/>
    <w:rsid w:val="004873C9"/>
    <w:rsid w:val="00487873"/>
    <w:rsid w:val="00487A3C"/>
    <w:rsid w:val="00487D15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6013"/>
    <w:rsid w:val="004965EF"/>
    <w:rsid w:val="00496E20"/>
    <w:rsid w:val="00496FA5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F8A"/>
    <w:rsid w:val="004B1770"/>
    <w:rsid w:val="004B33BE"/>
    <w:rsid w:val="004B37D6"/>
    <w:rsid w:val="004B3A87"/>
    <w:rsid w:val="004B4088"/>
    <w:rsid w:val="004B4322"/>
    <w:rsid w:val="004B46E0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9E1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28B4"/>
    <w:rsid w:val="004D2F45"/>
    <w:rsid w:val="004D2FD0"/>
    <w:rsid w:val="004D3B0B"/>
    <w:rsid w:val="004D3BB5"/>
    <w:rsid w:val="004D3C62"/>
    <w:rsid w:val="004D430B"/>
    <w:rsid w:val="004D484A"/>
    <w:rsid w:val="004D4875"/>
    <w:rsid w:val="004D4918"/>
    <w:rsid w:val="004D4A64"/>
    <w:rsid w:val="004D4BC7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D7F8D"/>
    <w:rsid w:val="004E0051"/>
    <w:rsid w:val="004E08CC"/>
    <w:rsid w:val="004E0A7C"/>
    <w:rsid w:val="004E107F"/>
    <w:rsid w:val="004E1E2C"/>
    <w:rsid w:val="004E2343"/>
    <w:rsid w:val="004E2C15"/>
    <w:rsid w:val="004E306B"/>
    <w:rsid w:val="004E3098"/>
    <w:rsid w:val="004E34E2"/>
    <w:rsid w:val="004E4201"/>
    <w:rsid w:val="004E4263"/>
    <w:rsid w:val="004E4961"/>
    <w:rsid w:val="004E5069"/>
    <w:rsid w:val="004E5128"/>
    <w:rsid w:val="004E6450"/>
    <w:rsid w:val="004E691C"/>
    <w:rsid w:val="004E6E83"/>
    <w:rsid w:val="004E7D22"/>
    <w:rsid w:val="004F0D89"/>
    <w:rsid w:val="004F178C"/>
    <w:rsid w:val="004F194C"/>
    <w:rsid w:val="004F1D78"/>
    <w:rsid w:val="004F236A"/>
    <w:rsid w:val="004F2772"/>
    <w:rsid w:val="004F2E6F"/>
    <w:rsid w:val="004F4829"/>
    <w:rsid w:val="004F587B"/>
    <w:rsid w:val="004F5E97"/>
    <w:rsid w:val="004F6906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5E5"/>
    <w:rsid w:val="00502856"/>
    <w:rsid w:val="00503241"/>
    <w:rsid w:val="0050335A"/>
    <w:rsid w:val="00504BD6"/>
    <w:rsid w:val="00504F21"/>
    <w:rsid w:val="00505C9D"/>
    <w:rsid w:val="005065D6"/>
    <w:rsid w:val="0050703B"/>
    <w:rsid w:val="00507328"/>
    <w:rsid w:val="00507488"/>
    <w:rsid w:val="00507B91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EF3"/>
    <w:rsid w:val="005177CE"/>
    <w:rsid w:val="00517CD5"/>
    <w:rsid w:val="005215CB"/>
    <w:rsid w:val="00521802"/>
    <w:rsid w:val="00522525"/>
    <w:rsid w:val="005234A8"/>
    <w:rsid w:val="00526AEC"/>
    <w:rsid w:val="00526C33"/>
    <w:rsid w:val="00526DD2"/>
    <w:rsid w:val="00526FFE"/>
    <w:rsid w:val="00530706"/>
    <w:rsid w:val="00530840"/>
    <w:rsid w:val="00531EFC"/>
    <w:rsid w:val="00531F44"/>
    <w:rsid w:val="005334EC"/>
    <w:rsid w:val="00533884"/>
    <w:rsid w:val="00534082"/>
    <w:rsid w:val="00534242"/>
    <w:rsid w:val="0053470A"/>
    <w:rsid w:val="00534D86"/>
    <w:rsid w:val="00536C19"/>
    <w:rsid w:val="00537BD1"/>
    <w:rsid w:val="00537EED"/>
    <w:rsid w:val="0054058E"/>
    <w:rsid w:val="00541212"/>
    <w:rsid w:val="005413E0"/>
    <w:rsid w:val="005415AA"/>
    <w:rsid w:val="00541845"/>
    <w:rsid w:val="0054184B"/>
    <w:rsid w:val="005423C9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503FE"/>
    <w:rsid w:val="005506C0"/>
    <w:rsid w:val="005512A5"/>
    <w:rsid w:val="00551D79"/>
    <w:rsid w:val="0055238B"/>
    <w:rsid w:val="00552FA7"/>
    <w:rsid w:val="00553239"/>
    <w:rsid w:val="00554BDC"/>
    <w:rsid w:val="0055530F"/>
    <w:rsid w:val="005556B1"/>
    <w:rsid w:val="00555746"/>
    <w:rsid w:val="0055598A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410"/>
    <w:rsid w:val="00563D59"/>
    <w:rsid w:val="005649A1"/>
    <w:rsid w:val="0056538E"/>
    <w:rsid w:val="0056565B"/>
    <w:rsid w:val="005656BF"/>
    <w:rsid w:val="0056588D"/>
    <w:rsid w:val="00565F92"/>
    <w:rsid w:val="00566EB4"/>
    <w:rsid w:val="0056716F"/>
    <w:rsid w:val="00570321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D20"/>
    <w:rsid w:val="0057411E"/>
    <w:rsid w:val="00574D59"/>
    <w:rsid w:val="005756E8"/>
    <w:rsid w:val="00576516"/>
    <w:rsid w:val="00576CE7"/>
    <w:rsid w:val="00576F3C"/>
    <w:rsid w:val="005810F2"/>
    <w:rsid w:val="00581F9C"/>
    <w:rsid w:val="00582A13"/>
    <w:rsid w:val="00582F20"/>
    <w:rsid w:val="005838C2"/>
    <w:rsid w:val="00584042"/>
    <w:rsid w:val="00584704"/>
    <w:rsid w:val="00584EAC"/>
    <w:rsid w:val="005851A6"/>
    <w:rsid w:val="00585288"/>
    <w:rsid w:val="00585E2F"/>
    <w:rsid w:val="0058678A"/>
    <w:rsid w:val="0058678B"/>
    <w:rsid w:val="00586BAB"/>
    <w:rsid w:val="00586E7A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A77"/>
    <w:rsid w:val="005A0F11"/>
    <w:rsid w:val="005A1AE1"/>
    <w:rsid w:val="005A21C2"/>
    <w:rsid w:val="005A26A1"/>
    <w:rsid w:val="005A2B7B"/>
    <w:rsid w:val="005A2DD5"/>
    <w:rsid w:val="005A3D6B"/>
    <w:rsid w:val="005A4480"/>
    <w:rsid w:val="005A467B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1E1D"/>
    <w:rsid w:val="005B40A6"/>
    <w:rsid w:val="005B4482"/>
    <w:rsid w:val="005B48D2"/>
    <w:rsid w:val="005B4905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998"/>
    <w:rsid w:val="005C7B9B"/>
    <w:rsid w:val="005C7E18"/>
    <w:rsid w:val="005D01ED"/>
    <w:rsid w:val="005D0BD7"/>
    <w:rsid w:val="005D14AD"/>
    <w:rsid w:val="005D157B"/>
    <w:rsid w:val="005D1682"/>
    <w:rsid w:val="005D1BC3"/>
    <w:rsid w:val="005D1E7D"/>
    <w:rsid w:val="005D20C0"/>
    <w:rsid w:val="005D22F5"/>
    <w:rsid w:val="005D2B27"/>
    <w:rsid w:val="005D2BFE"/>
    <w:rsid w:val="005D2F9D"/>
    <w:rsid w:val="005D456D"/>
    <w:rsid w:val="005D4B3B"/>
    <w:rsid w:val="005D5BF3"/>
    <w:rsid w:val="005D73BD"/>
    <w:rsid w:val="005E14B0"/>
    <w:rsid w:val="005E1B5F"/>
    <w:rsid w:val="005E1CC2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5487"/>
    <w:rsid w:val="005E5CDD"/>
    <w:rsid w:val="005E6A9D"/>
    <w:rsid w:val="005E79B2"/>
    <w:rsid w:val="005E7D8D"/>
    <w:rsid w:val="005F0884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4244"/>
    <w:rsid w:val="005F49A0"/>
    <w:rsid w:val="005F4B01"/>
    <w:rsid w:val="005F4C8D"/>
    <w:rsid w:val="005F4CD3"/>
    <w:rsid w:val="005F5C94"/>
    <w:rsid w:val="005F6285"/>
    <w:rsid w:val="005F6C2E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1151"/>
    <w:rsid w:val="0061262F"/>
    <w:rsid w:val="0061367D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779D"/>
    <w:rsid w:val="00617BCE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4F21"/>
    <w:rsid w:val="00625629"/>
    <w:rsid w:val="00625687"/>
    <w:rsid w:val="006258FF"/>
    <w:rsid w:val="00626540"/>
    <w:rsid w:val="00626A3F"/>
    <w:rsid w:val="00626B10"/>
    <w:rsid w:val="00626B73"/>
    <w:rsid w:val="00626D65"/>
    <w:rsid w:val="00627F32"/>
    <w:rsid w:val="00630500"/>
    <w:rsid w:val="00631387"/>
    <w:rsid w:val="00631E4F"/>
    <w:rsid w:val="00632B53"/>
    <w:rsid w:val="00632C49"/>
    <w:rsid w:val="00632FE3"/>
    <w:rsid w:val="00633124"/>
    <w:rsid w:val="00633593"/>
    <w:rsid w:val="00633DB2"/>
    <w:rsid w:val="006340FB"/>
    <w:rsid w:val="00634873"/>
    <w:rsid w:val="00635387"/>
    <w:rsid w:val="00635AEC"/>
    <w:rsid w:val="00635D4D"/>
    <w:rsid w:val="006362E0"/>
    <w:rsid w:val="0063663C"/>
    <w:rsid w:val="006376EB"/>
    <w:rsid w:val="00637CB8"/>
    <w:rsid w:val="00640446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917"/>
    <w:rsid w:val="00645A6B"/>
    <w:rsid w:val="006465F7"/>
    <w:rsid w:val="00646C01"/>
    <w:rsid w:val="0064780D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F14"/>
    <w:rsid w:val="00654FCF"/>
    <w:rsid w:val="006553E4"/>
    <w:rsid w:val="00655459"/>
    <w:rsid w:val="00655DBB"/>
    <w:rsid w:val="006562F3"/>
    <w:rsid w:val="00656D2F"/>
    <w:rsid w:val="00656E0B"/>
    <w:rsid w:val="0065740F"/>
    <w:rsid w:val="00657C91"/>
    <w:rsid w:val="006633CF"/>
    <w:rsid w:val="00663B30"/>
    <w:rsid w:val="006668DB"/>
    <w:rsid w:val="00666A70"/>
    <w:rsid w:val="00666AD1"/>
    <w:rsid w:val="00666CBA"/>
    <w:rsid w:val="00666DE3"/>
    <w:rsid w:val="00667E7B"/>
    <w:rsid w:val="006715EE"/>
    <w:rsid w:val="00671DEE"/>
    <w:rsid w:val="00673185"/>
    <w:rsid w:val="006733DE"/>
    <w:rsid w:val="00673A4A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F1"/>
    <w:rsid w:val="006852D3"/>
    <w:rsid w:val="006854A8"/>
    <w:rsid w:val="006857F3"/>
    <w:rsid w:val="00685806"/>
    <w:rsid w:val="00685AA6"/>
    <w:rsid w:val="0068660F"/>
    <w:rsid w:val="00686880"/>
    <w:rsid w:val="006869B4"/>
    <w:rsid w:val="00686E24"/>
    <w:rsid w:val="0068717A"/>
    <w:rsid w:val="00687EB0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426D"/>
    <w:rsid w:val="00694427"/>
    <w:rsid w:val="00694853"/>
    <w:rsid w:val="006950C0"/>
    <w:rsid w:val="0069551C"/>
    <w:rsid w:val="00695AA4"/>
    <w:rsid w:val="00695BE5"/>
    <w:rsid w:val="006968AE"/>
    <w:rsid w:val="00696E95"/>
    <w:rsid w:val="006978FC"/>
    <w:rsid w:val="006A1255"/>
    <w:rsid w:val="006A1AA4"/>
    <w:rsid w:val="006A4BB5"/>
    <w:rsid w:val="006A5460"/>
    <w:rsid w:val="006A5E8C"/>
    <w:rsid w:val="006A6313"/>
    <w:rsid w:val="006A6D3D"/>
    <w:rsid w:val="006A72D7"/>
    <w:rsid w:val="006A7B83"/>
    <w:rsid w:val="006A7CFD"/>
    <w:rsid w:val="006B0909"/>
    <w:rsid w:val="006B158E"/>
    <w:rsid w:val="006B1C1E"/>
    <w:rsid w:val="006B220D"/>
    <w:rsid w:val="006B22AC"/>
    <w:rsid w:val="006B257F"/>
    <w:rsid w:val="006B2905"/>
    <w:rsid w:val="006B3708"/>
    <w:rsid w:val="006B4164"/>
    <w:rsid w:val="006B419A"/>
    <w:rsid w:val="006B42C9"/>
    <w:rsid w:val="006B5082"/>
    <w:rsid w:val="006B536C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A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742"/>
    <w:rsid w:val="006D2F66"/>
    <w:rsid w:val="006D3533"/>
    <w:rsid w:val="006D379C"/>
    <w:rsid w:val="006D383B"/>
    <w:rsid w:val="006D47CC"/>
    <w:rsid w:val="006D4EC9"/>
    <w:rsid w:val="006D513C"/>
    <w:rsid w:val="006D5F73"/>
    <w:rsid w:val="006D6CB7"/>
    <w:rsid w:val="006D721B"/>
    <w:rsid w:val="006D774C"/>
    <w:rsid w:val="006E01DE"/>
    <w:rsid w:val="006E0B17"/>
    <w:rsid w:val="006E0B33"/>
    <w:rsid w:val="006E1879"/>
    <w:rsid w:val="006E29C3"/>
    <w:rsid w:val="006E31E1"/>
    <w:rsid w:val="006E31F6"/>
    <w:rsid w:val="006E3613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968"/>
    <w:rsid w:val="006F6C0E"/>
    <w:rsid w:val="006F6DCF"/>
    <w:rsid w:val="006F7B54"/>
    <w:rsid w:val="0070038A"/>
    <w:rsid w:val="00700A4C"/>
    <w:rsid w:val="00700BB1"/>
    <w:rsid w:val="00700EC7"/>
    <w:rsid w:val="0070105B"/>
    <w:rsid w:val="00701B56"/>
    <w:rsid w:val="007030D6"/>
    <w:rsid w:val="007036FB"/>
    <w:rsid w:val="00704747"/>
    <w:rsid w:val="00704D5A"/>
    <w:rsid w:val="007053AA"/>
    <w:rsid w:val="007058D9"/>
    <w:rsid w:val="00705A7A"/>
    <w:rsid w:val="0070684D"/>
    <w:rsid w:val="00707771"/>
    <w:rsid w:val="00707BB9"/>
    <w:rsid w:val="00707DBD"/>
    <w:rsid w:val="00707DF0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6377"/>
    <w:rsid w:val="007167E9"/>
    <w:rsid w:val="00717404"/>
    <w:rsid w:val="00717B39"/>
    <w:rsid w:val="0072044E"/>
    <w:rsid w:val="00721817"/>
    <w:rsid w:val="00721B6A"/>
    <w:rsid w:val="007229CA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637C"/>
    <w:rsid w:val="00726CBC"/>
    <w:rsid w:val="00727910"/>
    <w:rsid w:val="00727F6E"/>
    <w:rsid w:val="0073022B"/>
    <w:rsid w:val="00730607"/>
    <w:rsid w:val="00730638"/>
    <w:rsid w:val="00730B10"/>
    <w:rsid w:val="00730B83"/>
    <w:rsid w:val="00731378"/>
    <w:rsid w:val="00731662"/>
    <w:rsid w:val="00731C11"/>
    <w:rsid w:val="00731F10"/>
    <w:rsid w:val="0073257A"/>
    <w:rsid w:val="007334C2"/>
    <w:rsid w:val="00734139"/>
    <w:rsid w:val="0073487C"/>
    <w:rsid w:val="007353F5"/>
    <w:rsid w:val="0073599C"/>
    <w:rsid w:val="00736BEE"/>
    <w:rsid w:val="00737DAB"/>
    <w:rsid w:val="00740CBB"/>
    <w:rsid w:val="00740DC8"/>
    <w:rsid w:val="00742FFA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16"/>
    <w:rsid w:val="00747C58"/>
    <w:rsid w:val="00747C7B"/>
    <w:rsid w:val="0075021C"/>
    <w:rsid w:val="00750C10"/>
    <w:rsid w:val="00750DC6"/>
    <w:rsid w:val="00750E96"/>
    <w:rsid w:val="00751F5D"/>
    <w:rsid w:val="00752256"/>
    <w:rsid w:val="007527B7"/>
    <w:rsid w:val="00752939"/>
    <w:rsid w:val="00752E17"/>
    <w:rsid w:val="00753AC7"/>
    <w:rsid w:val="00753C7C"/>
    <w:rsid w:val="00754152"/>
    <w:rsid w:val="00754803"/>
    <w:rsid w:val="00754AA2"/>
    <w:rsid w:val="00755A8E"/>
    <w:rsid w:val="007563A0"/>
    <w:rsid w:val="0075658C"/>
    <w:rsid w:val="007571FE"/>
    <w:rsid w:val="007573E3"/>
    <w:rsid w:val="00757C3A"/>
    <w:rsid w:val="00760E55"/>
    <w:rsid w:val="00761062"/>
    <w:rsid w:val="0076145D"/>
    <w:rsid w:val="00761C07"/>
    <w:rsid w:val="00761E9C"/>
    <w:rsid w:val="00762518"/>
    <w:rsid w:val="00762EAA"/>
    <w:rsid w:val="00763959"/>
    <w:rsid w:val="00763BBD"/>
    <w:rsid w:val="0076419E"/>
    <w:rsid w:val="0076447D"/>
    <w:rsid w:val="00764564"/>
    <w:rsid w:val="0076527E"/>
    <w:rsid w:val="00765CD2"/>
    <w:rsid w:val="00765DB8"/>
    <w:rsid w:val="007702DC"/>
    <w:rsid w:val="007703B5"/>
    <w:rsid w:val="007708CF"/>
    <w:rsid w:val="00770C8A"/>
    <w:rsid w:val="00770CF8"/>
    <w:rsid w:val="00771352"/>
    <w:rsid w:val="00771DB1"/>
    <w:rsid w:val="00772389"/>
    <w:rsid w:val="00772724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38A"/>
    <w:rsid w:val="00776422"/>
    <w:rsid w:val="007765AE"/>
    <w:rsid w:val="00776845"/>
    <w:rsid w:val="007768AE"/>
    <w:rsid w:val="007769D3"/>
    <w:rsid w:val="00776C8E"/>
    <w:rsid w:val="00776E46"/>
    <w:rsid w:val="007775C3"/>
    <w:rsid w:val="007775F9"/>
    <w:rsid w:val="00780587"/>
    <w:rsid w:val="007806A1"/>
    <w:rsid w:val="00780906"/>
    <w:rsid w:val="00780C6B"/>
    <w:rsid w:val="00781192"/>
    <w:rsid w:val="007828B6"/>
    <w:rsid w:val="007828DC"/>
    <w:rsid w:val="00782E40"/>
    <w:rsid w:val="00782E5F"/>
    <w:rsid w:val="007831A7"/>
    <w:rsid w:val="007833B1"/>
    <w:rsid w:val="00783CD1"/>
    <w:rsid w:val="00783FB7"/>
    <w:rsid w:val="00784D5B"/>
    <w:rsid w:val="00785A4E"/>
    <w:rsid w:val="00785DAA"/>
    <w:rsid w:val="0078751B"/>
    <w:rsid w:val="00791999"/>
    <w:rsid w:val="00792483"/>
    <w:rsid w:val="00792FF9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EE9"/>
    <w:rsid w:val="007A60ED"/>
    <w:rsid w:val="007A6C32"/>
    <w:rsid w:val="007A6E85"/>
    <w:rsid w:val="007A7410"/>
    <w:rsid w:val="007B01C2"/>
    <w:rsid w:val="007B0DF5"/>
    <w:rsid w:val="007B1F24"/>
    <w:rsid w:val="007B2495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B6C"/>
    <w:rsid w:val="007B6F11"/>
    <w:rsid w:val="007B73EF"/>
    <w:rsid w:val="007B75FB"/>
    <w:rsid w:val="007C0CB1"/>
    <w:rsid w:val="007C0FBB"/>
    <w:rsid w:val="007C128B"/>
    <w:rsid w:val="007C1991"/>
    <w:rsid w:val="007C1CCC"/>
    <w:rsid w:val="007C1E1B"/>
    <w:rsid w:val="007C23E2"/>
    <w:rsid w:val="007C257C"/>
    <w:rsid w:val="007C269D"/>
    <w:rsid w:val="007C2A28"/>
    <w:rsid w:val="007C30FF"/>
    <w:rsid w:val="007C34B4"/>
    <w:rsid w:val="007C36B8"/>
    <w:rsid w:val="007C443D"/>
    <w:rsid w:val="007C58A1"/>
    <w:rsid w:val="007C620A"/>
    <w:rsid w:val="007C661C"/>
    <w:rsid w:val="007C79DB"/>
    <w:rsid w:val="007D1A13"/>
    <w:rsid w:val="007D1D00"/>
    <w:rsid w:val="007D2613"/>
    <w:rsid w:val="007D2DB7"/>
    <w:rsid w:val="007D2E87"/>
    <w:rsid w:val="007D3502"/>
    <w:rsid w:val="007D517E"/>
    <w:rsid w:val="007D6457"/>
    <w:rsid w:val="007E0F24"/>
    <w:rsid w:val="007E13D0"/>
    <w:rsid w:val="007E1C57"/>
    <w:rsid w:val="007E1EC3"/>
    <w:rsid w:val="007E2124"/>
    <w:rsid w:val="007E2481"/>
    <w:rsid w:val="007E4279"/>
    <w:rsid w:val="007E4479"/>
    <w:rsid w:val="007E4DD9"/>
    <w:rsid w:val="007E4F77"/>
    <w:rsid w:val="007E628B"/>
    <w:rsid w:val="007F0085"/>
    <w:rsid w:val="007F10EA"/>
    <w:rsid w:val="007F1DF9"/>
    <w:rsid w:val="007F3A56"/>
    <w:rsid w:val="007F3E8A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927"/>
    <w:rsid w:val="00801A24"/>
    <w:rsid w:val="008025F7"/>
    <w:rsid w:val="0080396C"/>
    <w:rsid w:val="0080467E"/>
    <w:rsid w:val="008046AE"/>
    <w:rsid w:val="00804870"/>
    <w:rsid w:val="00804A11"/>
    <w:rsid w:val="00804DD5"/>
    <w:rsid w:val="00805541"/>
    <w:rsid w:val="00805C18"/>
    <w:rsid w:val="0080635D"/>
    <w:rsid w:val="008066CA"/>
    <w:rsid w:val="00806AF9"/>
    <w:rsid w:val="00807A68"/>
    <w:rsid w:val="00810392"/>
    <w:rsid w:val="008106AF"/>
    <w:rsid w:val="0081083F"/>
    <w:rsid w:val="00810AD4"/>
    <w:rsid w:val="00810FCD"/>
    <w:rsid w:val="00813AEA"/>
    <w:rsid w:val="008143D6"/>
    <w:rsid w:val="008146DB"/>
    <w:rsid w:val="008153CD"/>
    <w:rsid w:val="00815965"/>
    <w:rsid w:val="00815CCA"/>
    <w:rsid w:val="00817AB1"/>
    <w:rsid w:val="00817DB3"/>
    <w:rsid w:val="008206A8"/>
    <w:rsid w:val="00820F2B"/>
    <w:rsid w:val="0082134D"/>
    <w:rsid w:val="008213ED"/>
    <w:rsid w:val="00821F89"/>
    <w:rsid w:val="008220B4"/>
    <w:rsid w:val="00823328"/>
    <w:rsid w:val="008238E1"/>
    <w:rsid w:val="00823E59"/>
    <w:rsid w:val="00823E5E"/>
    <w:rsid w:val="008253D2"/>
    <w:rsid w:val="00825BB2"/>
    <w:rsid w:val="008264F8"/>
    <w:rsid w:val="008270E9"/>
    <w:rsid w:val="0082782E"/>
    <w:rsid w:val="00827B85"/>
    <w:rsid w:val="00830E18"/>
    <w:rsid w:val="008310FA"/>
    <w:rsid w:val="00831A75"/>
    <w:rsid w:val="00831CC1"/>
    <w:rsid w:val="00831D72"/>
    <w:rsid w:val="0083259C"/>
    <w:rsid w:val="00832ADB"/>
    <w:rsid w:val="00832B63"/>
    <w:rsid w:val="00833C86"/>
    <w:rsid w:val="0083471A"/>
    <w:rsid w:val="00834896"/>
    <w:rsid w:val="00834BE2"/>
    <w:rsid w:val="00834C85"/>
    <w:rsid w:val="008351C3"/>
    <w:rsid w:val="00835A32"/>
    <w:rsid w:val="00835F19"/>
    <w:rsid w:val="0083669D"/>
    <w:rsid w:val="00836C44"/>
    <w:rsid w:val="00837369"/>
    <w:rsid w:val="008377FD"/>
    <w:rsid w:val="0083797D"/>
    <w:rsid w:val="00837A23"/>
    <w:rsid w:val="00837B32"/>
    <w:rsid w:val="0084005C"/>
    <w:rsid w:val="008405C8"/>
    <w:rsid w:val="00841930"/>
    <w:rsid w:val="008428E0"/>
    <w:rsid w:val="008430AD"/>
    <w:rsid w:val="0084389D"/>
    <w:rsid w:val="008439BB"/>
    <w:rsid w:val="0084523B"/>
    <w:rsid w:val="008453BB"/>
    <w:rsid w:val="008459F3"/>
    <w:rsid w:val="00845BF8"/>
    <w:rsid w:val="00846A3B"/>
    <w:rsid w:val="008501E5"/>
    <w:rsid w:val="00850582"/>
    <w:rsid w:val="008508E7"/>
    <w:rsid w:val="00851BB2"/>
    <w:rsid w:val="008520CE"/>
    <w:rsid w:val="00852DA3"/>
    <w:rsid w:val="00853224"/>
    <w:rsid w:val="00853CA7"/>
    <w:rsid w:val="0085448A"/>
    <w:rsid w:val="008549EB"/>
    <w:rsid w:val="00854FF4"/>
    <w:rsid w:val="00855319"/>
    <w:rsid w:val="00856527"/>
    <w:rsid w:val="00857B10"/>
    <w:rsid w:val="00860498"/>
    <w:rsid w:val="00860D32"/>
    <w:rsid w:val="0086188C"/>
    <w:rsid w:val="00863690"/>
    <w:rsid w:val="00863A7F"/>
    <w:rsid w:val="00863AF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C5B"/>
    <w:rsid w:val="00872D8C"/>
    <w:rsid w:val="0087315D"/>
    <w:rsid w:val="008733D6"/>
    <w:rsid w:val="008735A9"/>
    <w:rsid w:val="00874472"/>
    <w:rsid w:val="0087454D"/>
    <w:rsid w:val="00875027"/>
    <w:rsid w:val="00875158"/>
    <w:rsid w:val="00876088"/>
    <w:rsid w:val="0087635D"/>
    <w:rsid w:val="00876691"/>
    <w:rsid w:val="008770DD"/>
    <w:rsid w:val="0087762C"/>
    <w:rsid w:val="00877659"/>
    <w:rsid w:val="00877E96"/>
    <w:rsid w:val="008806B7"/>
    <w:rsid w:val="008811B1"/>
    <w:rsid w:val="008812BE"/>
    <w:rsid w:val="00881B58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201F"/>
    <w:rsid w:val="00892A29"/>
    <w:rsid w:val="00892ACD"/>
    <w:rsid w:val="00892AF0"/>
    <w:rsid w:val="00892EA1"/>
    <w:rsid w:val="00893DB0"/>
    <w:rsid w:val="008940FC"/>
    <w:rsid w:val="008941F8"/>
    <w:rsid w:val="0089603A"/>
    <w:rsid w:val="0089617C"/>
    <w:rsid w:val="008A0192"/>
    <w:rsid w:val="008A06F1"/>
    <w:rsid w:val="008A0B5B"/>
    <w:rsid w:val="008A15D0"/>
    <w:rsid w:val="008A20F0"/>
    <w:rsid w:val="008A26F5"/>
    <w:rsid w:val="008A2922"/>
    <w:rsid w:val="008A3CAA"/>
    <w:rsid w:val="008A3F38"/>
    <w:rsid w:val="008A4E11"/>
    <w:rsid w:val="008A5368"/>
    <w:rsid w:val="008A5A47"/>
    <w:rsid w:val="008A5ACD"/>
    <w:rsid w:val="008A5D19"/>
    <w:rsid w:val="008A71CD"/>
    <w:rsid w:val="008A7643"/>
    <w:rsid w:val="008A7712"/>
    <w:rsid w:val="008A7D86"/>
    <w:rsid w:val="008B0FA0"/>
    <w:rsid w:val="008B1D19"/>
    <w:rsid w:val="008B1EC4"/>
    <w:rsid w:val="008B256A"/>
    <w:rsid w:val="008B2B7B"/>
    <w:rsid w:val="008B3986"/>
    <w:rsid w:val="008B3C5E"/>
    <w:rsid w:val="008B3DD6"/>
    <w:rsid w:val="008B47CF"/>
    <w:rsid w:val="008B488C"/>
    <w:rsid w:val="008B505D"/>
    <w:rsid w:val="008B5F09"/>
    <w:rsid w:val="008B5F29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4AC3"/>
    <w:rsid w:val="008C4B33"/>
    <w:rsid w:val="008C4C61"/>
    <w:rsid w:val="008C60AE"/>
    <w:rsid w:val="008C615A"/>
    <w:rsid w:val="008C650A"/>
    <w:rsid w:val="008C6BA8"/>
    <w:rsid w:val="008C6D69"/>
    <w:rsid w:val="008C7854"/>
    <w:rsid w:val="008C7AE1"/>
    <w:rsid w:val="008C7E0C"/>
    <w:rsid w:val="008D0D1B"/>
    <w:rsid w:val="008D10D6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658"/>
    <w:rsid w:val="008D5969"/>
    <w:rsid w:val="008D5A85"/>
    <w:rsid w:val="008D601E"/>
    <w:rsid w:val="008D6397"/>
    <w:rsid w:val="008D6EF0"/>
    <w:rsid w:val="008D702B"/>
    <w:rsid w:val="008D77EF"/>
    <w:rsid w:val="008D7BED"/>
    <w:rsid w:val="008E006E"/>
    <w:rsid w:val="008E01D1"/>
    <w:rsid w:val="008E0BB8"/>
    <w:rsid w:val="008E157F"/>
    <w:rsid w:val="008E1AF0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9D7"/>
    <w:rsid w:val="008E6EB2"/>
    <w:rsid w:val="008E7DD5"/>
    <w:rsid w:val="008F0247"/>
    <w:rsid w:val="008F0468"/>
    <w:rsid w:val="008F0580"/>
    <w:rsid w:val="008F06EC"/>
    <w:rsid w:val="008F107A"/>
    <w:rsid w:val="008F1886"/>
    <w:rsid w:val="008F2166"/>
    <w:rsid w:val="008F2737"/>
    <w:rsid w:val="008F2D7F"/>
    <w:rsid w:val="008F322E"/>
    <w:rsid w:val="008F3490"/>
    <w:rsid w:val="008F48B3"/>
    <w:rsid w:val="008F4A80"/>
    <w:rsid w:val="008F505B"/>
    <w:rsid w:val="008F5E9A"/>
    <w:rsid w:val="008F60A1"/>
    <w:rsid w:val="008F6270"/>
    <w:rsid w:val="008F743C"/>
    <w:rsid w:val="008F79FB"/>
    <w:rsid w:val="009007B4"/>
    <w:rsid w:val="00900D15"/>
    <w:rsid w:val="00901A20"/>
    <w:rsid w:val="00901FE6"/>
    <w:rsid w:val="00902A07"/>
    <w:rsid w:val="00902F77"/>
    <w:rsid w:val="00903132"/>
    <w:rsid w:val="009035FF"/>
    <w:rsid w:val="00903C54"/>
    <w:rsid w:val="00904851"/>
    <w:rsid w:val="00904E01"/>
    <w:rsid w:val="009051B5"/>
    <w:rsid w:val="00905506"/>
    <w:rsid w:val="00905A22"/>
    <w:rsid w:val="0090610B"/>
    <w:rsid w:val="0090610F"/>
    <w:rsid w:val="0090654B"/>
    <w:rsid w:val="00906701"/>
    <w:rsid w:val="00906CCA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3A5"/>
    <w:rsid w:val="00916124"/>
    <w:rsid w:val="009164AD"/>
    <w:rsid w:val="00917385"/>
    <w:rsid w:val="00917469"/>
    <w:rsid w:val="00917485"/>
    <w:rsid w:val="00917B93"/>
    <w:rsid w:val="0092160F"/>
    <w:rsid w:val="0092184A"/>
    <w:rsid w:val="009228D9"/>
    <w:rsid w:val="00922DCE"/>
    <w:rsid w:val="00922EBD"/>
    <w:rsid w:val="00922F13"/>
    <w:rsid w:val="00923225"/>
    <w:rsid w:val="0092353C"/>
    <w:rsid w:val="00923B0A"/>
    <w:rsid w:val="00924664"/>
    <w:rsid w:val="00924D80"/>
    <w:rsid w:val="009256D9"/>
    <w:rsid w:val="00925E7C"/>
    <w:rsid w:val="009260F4"/>
    <w:rsid w:val="009266F6"/>
    <w:rsid w:val="00926A3C"/>
    <w:rsid w:val="00927300"/>
    <w:rsid w:val="00927DD3"/>
    <w:rsid w:val="00930069"/>
    <w:rsid w:val="0093091B"/>
    <w:rsid w:val="00930FFD"/>
    <w:rsid w:val="00931086"/>
    <w:rsid w:val="0093179F"/>
    <w:rsid w:val="00932438"/>
    <w:rsid w:val="0093264F"/>
    <w:rsid w:val="009326CD"/>
    <w:rsid w:val="009344D3"/>
    <w:rsid w:val="00934A53"/>
    <w:rsid w:val="00934EB5"/>
    <w:rsid w:val="009359AF"/>
    <w:rsid w:val="00936729"/>
    <w:rsid w:val="009369FE"/>
    <w:rsid w:val="0093756D"/>
    <w:rsid w:val="00937E24"/>
    <w:rsid w:val="00940CED"/>
    <w:rsid w:val="00941702"/>
    <w:rsid w:val="0094188E"/>
    <w:rsid w:val="009419FD"/>
    <w:rsid w:val="00941BFB"/>
    <w:rsid w:val="00941CCB"/>
    <w:rsid w:val="00941E3A"/>
    <w:rsid w:val="00942551"/>
    <w:rsid w:val="00942575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F1C"/>
    <w:rsid w:val="00946F9C"/>
    <w:rsid w:val="00947396"/>
    <w:rsid w:val="0094791A"/>
    <w:rsid w:val="009503AA"/>
    <w:rsid w:val="009505EC"/>
    <w:rsid w:val="00951338"/>
    <w:rsid w:val="00951EB1"/>
    <w:rsid w:val="0095297E"/>
    <w:rsid w:val="00953731"/>
    <w:rsid w:val="00953A19"/>
    <w:rsid w:val="009546A2"/>
    <w:rsid w:val="00954F37"/>
    <w:rsid w:val="00954FBD"/>
    <w:rsid w:val="009551AD"/>
    <w:rsid w:val="00955594"/>
    <w:rsid w:val="00955721"/>
    <w:rsid w:val="00956102"/>
    <w:rsid w:val="009561D7"/>
    <w:rsid w:val="009564E3"/>
    <w:rsid w:val="0095713E"/>
    <w:rsid w:val="00957514"/>
    <w:rsid w:val="00957A08"/>
    <w:rsid w:val="009602FB"/>
    <w:rsid w:val="00961407"/>
    <w:rsid w:val="00961BB6"/>
    <w:rsid w:val="0096273F"/>
    <w:rsid w:val="0096448C"/>
    <w:rsid w:val="00964C46"/>
    <w:rsid w:val="009657D8"/>
    <w:rsid w:val="00965835"/>
    <w:rsid w:val="00965961"/>
    <w:rsid w:val="00965B18"/>
    <w:rsid w:val="0096601C"/>
    <w:rsid w:val="009660AA"/>
    <w:rsid w:val="0096675A"/>
    <w:rsid w:val="00966BEF"/>
    <w:rsid w:val="00966EDB"/>
    <w:rsid w:val="0096768E"/>
    <w:rsid w:val="00967DF5"/>
    <w:rsid w:val="00970195"/>
    <w:rsid w:val="00971306"/>
    <w:rsid w:val="00971D86"/>
    <w:rsid w:val="00972280"/>
    <w:rsid w:val="009722BD"/>
    <w:rsid w:val="00972F8B"/>
    <w:rsid w:val="00972F8C"/>
    <w:rsid w:val="009735AD"/>
    <w:rsid w:val="009739A7"/>
    <w:rsid w:val="00973EBF"/>
    <w:rsid w:val="00975764"/>
    <w:rsid w:val="009760DA"/>
    <w:rsid w:val="00977328"/>
    <w:rsid w:val="00977E7F"/>
    <w:rsid w:val="00977E89"/>
    <w:rsid w:val="009802BD"/>
    <w:rsid w:val="00980309"/>
    <w:rsid w:val="0098040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423"/>
    <w:rsid w:val="00984D02"/>
    <w:rsid w:val="00984D8B"/>
    <w:rsid w:val="00984E0C"/>
    <w:rsid w:val="00985B44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C1F"/>
    <w:rsid w:val="00994989"/>
    <w:rsid w:val="00995933"/>
    <w:rsid w:val="00995F7B"/>
    <w:rsid w:val="009966DA"/>
    <w:rsid w:val="009968B1"/>
    <w:rsid w:val="00996A2A"/>
    <w:rsid w:val="00996CD3"/>
    <w:rsid w:val="00997CC1"/>
    <w:rsid w:val="009A0103"/>
    <w:rsid w:val="009A0E0C"/>
    <w:rsid w:val="009A190C"/>
    <w:rsid w:val="009A1B19"/>
    <w:rsid w:val="009A1E70"/>
    <w:rsid w:val="009A1FD3"/>
    <w:rsid w:val="009A333D"/>
    <w:rsid w:val="009A44F2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0B8A"/>
    <w:rsid w:val="009B1361"/>
    <w:rsid w:val="009B26B2"/>
    <w:rsid w:val="009B2ABA"/>
    <w:rsid w:val="009B2B97"/>
    <w:rsid w:val="009B2E04"/>
    <w:rsid w:val="009B2F86"/>
    <w:rsid w:val="009B37E3"/>
    <w:rsid w:val="009B3909"/>
    <w:rsid w:val="009B3AA3"/>
    <w:rsid w:val="009B4A6A"/>
    <w:rsid w:val="009B5672"/>
    <w:rsid w:val="009B5C68"/>
    <w:rsid w:val="009B5D09"/>
    <w:rsid w:val="009B64C4"/>
    <w:rsid w:val="009B6E00"/>
    <w:rsid w:val="009B7B10"/>
    <w:rsid w:val="009B7C2C"/>
    <w:rsid w:val="009C01DE"/>
    <w:rsid w:val="009C07D0"/>
    <w:rsid w:val="009C1421"/>
    <w:rsid w:val="009C21EB"/>
    <w:rsid w:val="009C2FCF"/>
    <w:rsid w:val="009C31AA"/>
    <w:rsid w:val="009C3FA9"/>
    <w:rsid w:val="009C404A"/>
    <w:rsid w:val="009C42AB"/>
    <w:rsid w:val="009C430F"/>
    <w:rsid w:val="009C4489"/>
    <w:rsid w:val="009C47C7"/>
    <w:rsid w:val="009C4845"/>
    <w:rsid w:val="009C4948"/>
    <w:rsid w:val="009C5F4C"/>
    <w:rsid w:val="009C6062"/>
    <w:rsid w:val="009C6683"/>
    <w:rsid w:val="009C6E8D"/>
    <w:rsid w:val="009C7638"/>
    <w:rsid w:val="009D072F"/>
    <w:rsid w:val="009D1993"/>
    <w:rsid w:val="009D1A24"/>
    <w:rsid w:val="009D1BC8"/>
    <w:rsid w:val="009D21E6"/>
    <w:rsid w:val="009D22AB"/>
    <w:rsid w:val="009D2AA5"/>
    <w:rsid w:val="009D3997"/>
    <w:rsid w:val="009D4669"/>
    <w:rsid w:val="009D4D57"/>
    <w:rsid w:val="009D5014"/>
    <w:rsid w:val="009D5384"/>
    <w:rsid w:val="009D64EB"/>
    <w:rsid w:val="009D68A1"/>
    <w:rsid w:val="009D6DB4"/>
    <w:rsid w:val="009D7FED"/>
    <w:rsid w:val="009E1B71"/>
    <w:rsid w:val="009E26C2"/>
    <w:rsid w:val="009E2758"/>
    <w:rsid w:val="009E2C52"/>
    <w:rsid w:val="009E3326"/>
    <w:rsid w:val="009E3803"/>
    <w:rsid w:val="009E3E68"/>
    <w:rsid w:val="009E460D"/>
    <w:rsid w:val="009E4920"/>
    <w:rsid w:val="009E55FE"/>
    <w:rsid w:val="009E5BB5"/>
    <w:rsid w:val="009E61F2"/>
    <w:rsid w:val="009E6D54"/>
    <w:rsid w:val="009E6EA6"/>
    <w:rsid w:val="009E71D5"/>
    <w:rsid w:val="009E7417"/>
    <w:rsid w:val="009E75B8"/>
    <w:rsid w:val="009F00FC"/>
    <w:rsid w:val="009F0307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9B0"/>
    <w:rsid w:val="009F74CF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20F3"/>
    <w:rsid w:val="00A026DA"/>
    <w:rsid w:val="00A02994"/>
    <w:rsid w:val="00A029BB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B03"/>
    <w:rsid w:val="00A07EA3"/>
    <w:rsid w:val="00A1077E"/>
    <w:rsid w:val="00A107F6"/>
    <w:rsid w:val="00A1082F"/>
    <w:rsid w:val="00A10916"/>
    <w:rsid w:val="00A110E9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956"/>
    <w:rsid w:val="00A22B60"/>
    <w:rsid w:val="00A22BC4"/>
    <w:rsid w:val="00A22F47"/>
    <w:rsid w:val="00A23021"/>
    <w:rsid w:val="00A24659"/>
    <w:rsid w:val="00A2507A"/>
    <w:rsid w:val="00A2571C"/>
    <w:rsid w:val="00A26029"/>
    <w:rsid w:val="00A26448"/>
    <w:rsid w:val="00A266BE"/>
    <w:rsid w:val="00A2692D"/>
    <w:rsid w:val="00A2757E"/>
    <w:rsid w:val="00A27A1B"/>
    <w:rsid w:val="00A27DA4"/>
    <w:rsid w:val="00A31101"/>
    <w:rsid w:val="00A312B7"/>
    <w:rsid w:val="00A31420"/>
    <w:rsid w:val="00A31D8D"/>
    <w:rsid w:val="00A3203C"/>
    <w:rsid w:val="00A324E3"/>
    <w:rsid w:val="00A32680"/>
    <w:rsid w:val="00A33E99"/>
    <w:rsid w:val="00A33EA3"/>
    <w:rsid w:val="00A34855"/>
    <w:rsid w:val="00A35482"/>
    <w:rsid w:val="00A355EC"/>
    <w:rsid w:val="00A35833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5402"/>
    <w:rsid w:val="00A45A4B"/>
    <w:rsid w:val="00A4606B"/>
    <w:rsid w:val="00A4660A"/>
    <w:rsid w:val="00A47DCF"/>
    <w:rsid w:val="00A500D0"/>
    <w:rsid w:val="00A50AEA"/>
    <w:rsid w:val="00A50D8B"/>
    <w:rsid w:val="00A50F48"/>
    <w:rsid w:val="00A51C5F"/>
    <w:rsid w:val="00A527A8"/>
    <w:rsid w:val="00A52E33"/>
    <w:rsid w:val="00A52EA5"/>
    <w:rsid w:val="00A53C91"/>
    <w:rsid w:val="00A540E2"/>
    <w:rsid w:val="00A54975"/>
    <w:rsid w:val="00A54B29"/>
    <w:rsid w:val="00A550DB"/>
    <w:rsid w:val="00A559A7"/>
    <w:rsid w:val="00A55BA5"/>
    <w:rsid w:val="00A55D95"/>
    <w:rsid w:val="00A55EFA"/>
    <w:rsid w:val="00A5693A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1E4D"/>
    <w:rsid w:val="00A63D63"/>
    <w:rsid w:val="00A63ED7"/>
    <w:rsid w:val="00A643D0"/>
    <w:rsid w:val="00A651B2"/>
    <w:rsid w:val="00A65464"/>
    <w:rsid w:val="00A65593"/>
    <w:rsid w:val="00A65AC1"/>
    <w:rsid w:val="00A65B6B"/>
    <w:rsid w:val="00A66116"/>
    <w:rsid w:val="00A661C8"/>
    <w:rsid w:val="00A66209"/>
    <w:rsid w:val="00A66B5F"/>
    <w:rsid w:val="00A66D50"/>
    <w:rsid w:val="00A7010D"/>
    <w:rsid w:val="00A709C7"/>
    <w:rsid w:val="00A710DF"/>
    <w:rsid w:val="00A7145E"/>
    <w:rsid w:val="00A71E0B"/>
    <w:rsid w:val="00A72F20"/>
    <w:rsid w:val="00A733E8"/>
    <w:rsid w:val="00A73410"/>
    <w:rsid w:val="00A73BE4"/>
    <w:rsid w:val="00A742B1"/>
    <w:rsid w:val="00A7436A"/>
    <w:rsid w:val="00A74D63"/>
    <w:rsid w:val="00A75031"/>
    <w:rsid w:val="00A76AA7"/>
    <w:rsid w:val="00A77396"/>
    <w:rsid w:val="00A77700"/>
    <w:rsid w:val="00A77A66"/>
    <w:rsid w:val="00A80599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FDB"/>
    <w:rsid w:val="00A92AD6"/>
    <w:rsid w:val="00A932CB"/>
    <w:rsid w:val="00A93D0E"/>
    <w:rsid w:val="00A94A57"/>
    <w:rsid w:val="00A9586B"/>
    <w:rsid w:val="00A973A5"/>
    <w:rsid w:val="00A97863"/>
    <w:rsid w:val="00A979EB"/>
    <w:rsid w:val="00A97E1D"/>
    <w:rsid w:val="00AA04C2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90D"/>
    <w:rsid w:val="00AB0A28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C05B0"/>
    <w:rsid w:val="00AC0C68"/>
    <w:rsid w:val="00AC17C8"/>
    <w:rsid w:val="00AC1F8D"/>
    <w:rsid w:val="00AC21EA"/>
    <w:rsid w:val="00AC27B3"/>
    <w:rsid w:val="00AC459F"/>
    <w:rsid w:val="00AC6291"/>
    <w:rsid w:val="00AC6AC7"/>
    <w:rsid w:val="00AC6F48"/>
    <w:rsid w:val="00AC7BEC"/>
    <w:rsid w:val="00AC7EA5"/>
    <w:rsid w:val="00AD0670"/>
    <w:rsid w:val="00AD11E0"/>
    <w:rsid w:val="00AD1207"/>
    <w:rsid w:val="00AD1756"/>
    <w:rsid w:val="00AD21D6"/>
    <w:rsid w:val="00AD25B5"/>
    <w:rsid w:val="00AD3941"/>
    <w:rsid w:val="00AD3B41"/>
    <w:rsid w:val="00AD48A3"/>
    <w:rsid w:val="00AD50A4"/>
    <w:rsid w:val="00AD550A"/>
    <w:rsid w:val="00AD58C4"/>
    <w:rsid w:val="00AD6F11"/>
    <w:rsid w:val="00AD6F5C"/>
    <w:rsid w:val="00AD708D"/>
    <w:rsid w:val="00AE0373"/>
    <w:rsid w:val="00AE101C"/>
    <w:rsid w:val="00AE10A4"/>
    <w:rsid w:val="00AE2094"/>
    <w:rsid w:val="00AE21AC"/>
    <w:rsid w:val="00AE23C9"/>
    <w:rsid w:val="00AE2431"/>
    <w:rsid w:val="00AE27EB"/>
    <w:rsid w:val="00AE29A0"/>
    <w:rsid w:val="00AE38F5"/>
    <w:rsid w:val="00AE54CB"/>
    <w:rsid w:val="00AE58B7"/>
    <w:rsid w:val="00AE5A9A"/>
    <w:rsid w:val="00AE64C0"/>
    <w:rsid w:val="00AE729B"/>
    <w:rsid w:val="00AF175C"/>
    <w:rsid w:val="00AF1B07"/>
    <w:rsid w:val="00AF334A"/>
    <w:rsid w:val="00AF37E6"/>
    <w:rsid w:val="00AF50CF"/>
    <w:rsid w:val="00AF5D67"/>
    <w:rsid w:val="00AF5F2A"/>
    <w:rsid w:val="00AF61E3"/>
    <w:rsid w:val="00AF654B"/>
    <w:rsid w:val="00AF65BC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20C2"/>
    <w:rsid w:val="00B02595"/>
    <w:rsid w:val="00B0347D"/>
    <w:rsid w:val="00B03AA2"/>
    <w:rsid w:val="00B03B93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1003A"/>
    <w:rsid w:val="00B10F50"/>
    <w:rsid w:val="00B111A0"/>
    <w:rsid w:val="00B11303"/>
    <w:rsid w:val="00B116C3"/>
    <w:rsid w:val="00B126E6"/>
    <w:rsid w:val="00B13520"/>
    <w:rsid w:val="00B13DB0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80D"/>
    <w:rsid w:val="00B31929"/>
    <w:rsid w:val="00B31982"/>
    <w:rsid w:val="00B324CA"/>
    <w:rsid w:val="00B329D8"/>
    <w:rsid w:val="00B34798"/>
    <w:rsid w:val="00B34F24"/>
    <w:rsid w:val="00B34FD1"/>
    <w:rsid w:val="00B36096"/>
    <w:rsid w:val="00B36AA5"/>
    <w:rsid w:val="00B37885"/>
    <w:rsid w:val="00B37E2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C0"/>
    <w:rsid w:val="00B52F7D"/>
    <w:rsid w:val="00B537CE"/>
    <w:rsid w:val="00B54333"/>
    <w:rsid w:val="00B54D76"/>
    <w:rsid w:val="00B54E34"/>
    <w:rsid w:val="00B55AF5"/>
    <w:rsid w:val="00B56C57"/>
    <w:rsid w:val="00B56DE7"/>
    <w:rsid w:val="00B56EF6"/>
    <w:rsid w:val="00B600A0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6C77"/>
    <w:rsid w:val="00B67919"/>
    <w:rsid w:val="00B701F7"/>
    <w:rsid w:val="00B708FA"/>
    <w:rsid w:val="00B715BD"/>
    <w:rsid w:val="00B72957"/>
    <w:rsid w:val="00B73A8F"/>
    <w:rsid w:val="00B7454D"/>
    <w:rsid w:val="00B74DE1"/>
    <w:rsid w:val="00B74E56"/>
    <w:rsid w:val="00B75BC1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901C0"/>
    <w:rsid w:val="00B902BA"/>
    <w:rsid w:val="00B902F1"/>
    <w:rsid w:val="00B90523"/>
    <w:rsid w:val="00B9073C"/>
    <w:rsid w:val="00B90941"/>
    <w:rsid w:val="00B910BE"/>
    <w:rsid w:val="00B9116F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95D"/>
    <w:rsid w:val="00B96BFF"/>
    <w:rsid w:val="00B96D52"/>
    <w:rsid w:val="00B96DD0"/>
    <w:rsid w:val="00B96E88"/>
    <w:rsid w:val="00BA1C11"/>
    <w:rsid w:val="00BA1D9E"/>
    <w:rsid w:val="00BA23E6"/>
    <w:rsid w:val="00BA3441"/>
    <w:rsid w:val="00BA4752"/>
    <w:rsid w:val="00BA4870"/>
    <w:rsid w:val="00BA51A1"/>
    <w:rsid w:val="00BA5575"/>
    <w:rsid w:val="00BA677E"/>
    <w:rsid w:val="00BA6FD9"/>
    <w:rsid w:val="00BA79A3"/>
    <w:rsid w:val="00BB00FF"/>
    <w:rsid w:val="00BB123F"/>
    <w:rsid w:val="00BB1D10"/>
    <w:rsid w:val="00BB1E68"/>
    <w:rsid w:val="00BB206A"/>
    <w:rsid w:val="00BB2C20"/>
    <w:rsid w:val="00BB2C3C"/>
    <w:rsid w:val="00BB3509"/>
    <w:rsid w:val="00BB368E"/>
    <w:rsid w:val="00BB3C6D"/>
    <w:rsid w:val="00BB4306"/>
    <w:rsid w:val="00BB4454"/>
    <w:rsid w:val="00BB4C08"/>
    <w:rsid w:val="00BB4C23"/>
    <w:rsid w:val="00BB53A2"/>
    <w:rsid w:val="00BB53A6"/>
    <w:rsid w:val="00BB6408"/>
    <w:rsid w:val="00BB64C0"/>
    <w:rsid w:val="00BB6B92"/>
    <w:rsid w:val="00BB6DFB"/>
    <w:rsid w:val="00BC1188"/>
    <w:rsid w:val="00BC1494"/>
    <w:rsid w:val="00BC18F6"/>
    <w:rsid w:val="00BC1B26"/>
    <w:rsid w:val="00BC34B7"/>
    <w:rsid w:val="00BC3FCE"/>
    <w:rsid w:val="00BC4A0F"/>
    <w:rsid w:val="00BC4F5F"/>
    <w:rsid w:val="00BC4F8C"/>
    <w:rsid w:val="00BC523A"/>
    <w:rsid w:val="00BC5801"/>
    <w:rsid w:val="00BC5F13"/>
    <w:rsid w:val="00BC64AF"/>
    <w:rsid w:val="00BC6FA8"/>
    <w:rsid w:val="00BC7112"/>
    <w:rsid w:val="00BC7313"/>
    <w:rsid w:val="00BC7FCA"/>
    <w:rsid w:val="00BD0190"/>
    <w:rsid w:val="00BD049D"/>
    <w:rsid w:val="00BD06CE"/>
    <w:rsid w:val="00BD17B8"/>
    <w:rsid w:val="00BD219E"/>
    <w:rsid w:val="00BD27E6"/>
    <w:rsid w:val="00BD3241"/>
    <w:rsid w:val="00BD39B5"/>
    <w:rsid w:val="00BD4C05"/>
    <w:rsid w:val="00BD4DF1"/>
    <w:rsid w:val="00BD62E1"/>
    <w:rsid w:val="00BD6393"/>
    <w:rsid w:val="00BD63D2"/>
    <w:rsid w:val="00BD76FD"/>
    <w:rsid w:val="00BD77A4"/>
    <w:rsid w:val="00BD7B95"/>
    <w:rsid w:val="00BE0394"/>
    <w:rsid w:val="00BE0BB4"/>
    <w:rsid w:val="00BE28B2"/>
    <w:rsid w:val="00BE2A55"/>
    <w:rsid w:val="00BE3487"/>
    <w:rsid w:val="00BE464E"/>
    <w:rsid w:val="00BE4E14"/>
    <w:rsid w:val="00BE50F7"/>
    <w:rsid w:val="00BE527F"/>
    <w:rsid w:val="00BE52DB"/>
    <w:rsid w:val="00BE66ED"/>
    <w:rsid w:val="00BE72BE"/>
    <w:rsid w:val="00BF0218"/>
    <w:rsid w:val="00BF170F"/>
    <w:rsid w:val="00BF173D"/>
    <w:rsid w:val="00BF19F8"/>
    <w:rsid w:val="00BF1D40"/>
    <w:rsid w:val="00BF2129"/>
    <w:rsid w:val="00BF2658"/>
    <w:rsid w:val="00BF3026"/>
    <w:rsid w:val="00BF33AF"/>
    <w:rsid w:val="00BF38DA"/>
    <w:rsid w:val="00BF47CF"/>
    <w:rsid w:val="00BF48F0"/>
    <w:rsid w:val="00BF593A"/>
    <w:rsid w:val="00BF5E13"/>
    <w:rsid w:val="00BF6648"/>
    <w:rsid w:val="00C005F8"/>
    <w:rsid w:val="00C01133"/>
    <w:rsid w:val="00C01CC1"/>
    <w:rsid w:val="00C0239B"/>
    <w:rsid w:val="00C0242A"/>
    <w:rsid w:val="00C02D1C"/>
    <w:rsid w:val="00C037CA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E7A"/>
    <w:rsid w:val="00C103CD"/>
    <w:rsid w:val="00C1058C"/>
    <w:rsid w:val="00C107E1"/>
    <w:rsid w:val="00C107FF"/>
    <w:rsid w:val="00C10B3A"/>
    <w:rsid w:val="00C11324"/>
    <w:rsid w:val="00C11358"/>
    <w:rsid w:val="00C1155F"/>
    <w:rsid w:val="00C11D8F"/>
    <w:rsid w:val="00C123D6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FE4"/>
    <w:rsid w:val="00C201BB"/>
    <w:rsid w:val="00C20B7D"/>
    <w:rsid w:val="00C216F6"/>
    <w:rsid w:val="00C2174B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E49"/>
    <w:rsid w:val="00C27215"/>
    <w:rsid w:val="00C274BF"/>
    <w:rsid w:val="00C274F4"/>
    <w:rsid w:val="00C27647"/>
    <w:rsid w:val="00C2781E"/>
    <w:rsid w:val="00C30073"/>
    <w:rsid w:val="00C3028C"/>
    <w:rsid w:val="00C303D2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65C"/>
    <w:rsid w:val="00C34A08"/>
    <w:rsid w:val="00C355A1"/>
    <w:rsid w:val="00C361E9"/>
    <w:rsid w:val="00C36408"/>
    <w:rsid w:val="00C36E39"/>
    <w:rsid w:val="00C40581"/>
    <w:rsid w:val="00C40DAC"/>
    <w:rsid w:val="00C419EA"/>
    <w:rsid w:val="00C41AFF"/>
    <w:rsid w:val="00C42378"/>
    <w:rsid w:val="00C42957"/>
    <w:rsid w:val="00C43334"/>
    <w:rsid w:val="00C43376"/>
    <w:rsid w:val="00C443EA"/>
    <w:rsid w:val="00C44AFA"/>
    <w:rsid w:val="00C45042"/>
    <w:rsid w:val="00C45F2C"/>
    <w:rsid w:val="00C460A0"/>
    <w:rsid w:val="00C46BA0"/>
    <w:rsid w:val="00C46F1B"/>
    <w:rsid w:val="00C5005E"/>
    <w:rsid w:val="00C500D3"/>
    <w:rsid w:val="00C506FB"/>
    <w:rsid w:val="00C51822"/>
    <w:rsid w:val="00C521CF"/>
    <w:rsid w:val="00C5225E"/>
    <w:rsid w:val="00C5228E"/>
    <w:rsid w:val="00C52C88"/>
    <w:rsid w:val="00C5314F"/>
    <w:rsid w:val="00C5379A"/>
    <w:rsid w:val="00C539C6"/>
    <w:rsid w:val="00C53A55"/>
    <w:rsid w:val="00C53CF4"/>
    <w:rsid w:val="00C54C6B"/>
    <w:rsid w:val="00C559F6"/>
    <w:rsid w:val="00C55E93"/>
    <w:rsid w:val="00C561A6"/>
    <w:rsid w:val="00C56665"/>
    <w:rsid w:val="00C574EC"/>
    <w:rsid w:val="00C5763A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514F"/>
    <w:rsid w:val="00C655E5"/>
    <w:rsid w:val="00C6598C"/>
    <w:rsid w:val="00C659B7"/>
    <w:rsid w:val="00C65E25"/>
    <w:rsid w:val="00C6730A"/>
    <w:rsid w:val="00C6763A"/>
    <w:rsid w:val="00C67686"/>
    <w:rsid w:val="00C7048B"/>
    <w:rsid w:val="00C70BA1"/>
    <w:rsid w:val="00C70D2E"/>
    <w:rsid w:val="00C710DB"/>
    <w:rsid w:val="00C72288"/>
    <w:rsid w:val="00C725F5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801"/>
    <w:rsid w:val="00C80965"/>
    <w:rsid w:val="00C817BA"/>
    <w:rsid w:val="00C81964"/>
    <w:rsid w:val="00C81A36"/>
    <w:rsid w:val="00C8242D"/>
    <w:rsid w:val="00C82A50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0DF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5F6E"/>
    <w:rsid w:val="00C9694E"/>
    <w:rsid w:val="00C97033"/>
    <w:rsid w:val="00C972FC"/>
    <w:rsid w:val="00C973A7"/>
    <w:rsid w:val="00CA03E4"/>
    <w:rsid w:val="00CA1146"/>
    <w:rsid w:val="00CA255C"/>
    <w:rsid w:val="00CA27A5"/>
    <w:rsid w:val="00CA328E"/>
    <w:rsid w:val="00CA46E0"/>
    <w:rsid w:val="00CA4A1F"/>
    <w:rsid w:val="00CA4B5B"/>
    <w:rsid w:val="00CA4CE6"/>
    <w:rsid w:val="00CA533B"/>
    <w:rsid w:val="00CA61B8"/>
    <w:rsid w:val="00CA7D09"/>
    <w:rsid w:val="00CB10AC"/>
    <w:rsid w:val="00CB10BC"/>
    <w:rsid w:val="00CB121D"/>
    <w:rsid w:val="00CB1DAD"/>
    <w:rsid w:val="00CB2CA1"/>
    <w:rsid w:val="00CB3962"/>
    <w:rsid w:val="00CB499A"/>
    <w:rsid w:val="00CB4FB7"/>
    <w:rsid w:val="00CB58A5"/>
    <w:rsid w:val="00CB5DD6"/>
    <w:rsid w:val="00CB651E"/>
    <w:rsid w:val="00CB769D"/>
    <w:rsid w:val="00CB79B9"/>
    <w:rsid w:val="00CB7B89"/>
    <w:rsid w:val="00CC0C64"/>
    <w:rsid w:val="00CC0F81"/>
    <w:rsid w:val="00CC1FFE"/>
    <w:rsid w:val="00CC3011"/>
    <w:rsid w:val="00CC38BA"/>
    <w:rsid w:val="00CC3E21"/>
    <w:rsid w:val="00CC4814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12E5"/>
    <w:rsid w:val="00CF156D"/>
    <w:rsid w:val="00CF29FC"/>
    <w:rsid w:val="00CF2B57"/>
    <w:rsid w:val="00CF36F0"/>
    <w:rsid w:val="00CF432D"/>
    <w:rsid w:val="00CF5AFD"/>
    <w:rsid w:val="00CF6A2C"/>
    <w:rsid w:val="00CF6CA7"/>
    <w:rsid w:val="00CF7588"/>
    <w:rsid w:val="00D00AF3"/>
    <w:rsid w:val="00D01043"/>
    <w:rsid w:val="00D0148C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2042D"/>
    <w:rsid w:val="00D20710"/>
    <w:rsid w:val="00D208B1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8C1"/>
    <w:rsid w:val="00D26151"/>
    <w:rsid w:val="00D274BD"/>
    <w:rsid w:val="00D27B27"/>
    <w:rsid w:val="00D27D3B"/>
    <w:rsid w:val="00D27ECF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6A45"/>
    <w:rsid w:val="00D36C17"/>
    <w:rsid w:val="00D37361"/>
    <w:rsid w:val="00D400AE"/>
    <w:rsid w:val="00D403C8"/>
    <w:rsid w:val="00D41CF2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5EDE"/>
    <w:rsid w:val="00D46474"/>
    <w:rsid w:val="00D47010"/>
    <w:rsid w:val="00D475C8"/>
    <w:rsid w:val="00D475F9"/>
    <w:rsid w:val="00D500BF"/>
    <w:rsid w:val="00D50BE1"/>
    <w:rsid w:val="00D5117C"/>
    <w:rsid w:val="00D513A1"/>
    <w:rsid w:val="00D51FD5"/>
    <w:rsid w:val="00D51FE9"/>
    <w:rsid w:val="00D523D5"/>
    <w:rsid w:val="00D52853"/>
    <w:rsid w:val="00D53442"/>
    <w:rsid w:val="00D542BA"/>
    <w:rsid w:val="00D54B6E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04F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42E5"/>
    <w:rsid w:val="00D74F04"/>
    <w:rsid w:val="00D7545D"/>
    <w:rsid w:val="00D754A7"/>
    <w:rsid w:val="00D765C5"/>
    <w:rsid w:val="00D80992"/>
    <w:rsid w:val="00D80EFA"/>
    <w:rsid w:val="00D81159"/>
    <w:rsid w:val="00D82029"/>
    <w:rsid w:val="00D82108"/>
    <w:rsid w:val="00D8269C"/>
    <w:rsid w:val="00D82D36"/>
    <w:rsid w:val="00D838DA"/>
    <w:rsid w:val="00D84C1C"/>
    <w:rsid w:val="00D85C50"/>
    <w:rsid w:val="00D86688"/>
    <w:rsid w:val="00D869CD"/>
    <w:rsid w:val="00D86CDD"/>
    <w:rsid w:val="00D87CCB"/>
    <w:rsid w:val="00D909CC"/>
    <w:rsid w:val="00D910AA"/>
    <w:rsid w:val="00D938E0"/>
    <w:rsid w:val="00D93E1A"/>
    <w:rsid w:val="00D9495C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77C"/>
    <w:rsid w:val="00DB11C4"/>
    <w:rsid w:val="00DB1E16"/>
    <w:rsid w:val="00DB39FA"/>
    <w:rsid w:val="00DB402B"/>
    <w:rsid w:val="00DB5634"/>
    <w:rsid w:val="00DB5832"/>
    <w:rsid w:val="00DB5B25"/>
    <w:rsid w:val="00DB7A1F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629"/>
    <w:rsid w:val="00DC4A34"/>
    <w:rsid w:val="00DC4A4B"/>
    <w:rsid w:val="00DC4F6E"/>
    <w:rsid w:val="00DC513B"/>
    <w:rsid w:val="00DC59FF"/>
    <w:rsid w:val="00DC71DD"/>
    <w:rsid w:val="00DD0453"/>
    <w:rsid w:val="00DD0FE4"/>
    <w:rsid w:val="00DD10A7"/>
    <w:rsid w:val="00DD1D1C"/>
    <w:rsid w:val="00DD1E26"/>
    <w:rsid w:val="00DD2EAC"/>
    <w:rsid w:val="00DD3AEA"/>
    <w:rsid w:val="00DD562F"/>
    <w:rsid w:val="00DD5BB5"/>
    <w:rsid w:val="00DD6362"/>
    <w:rsid w:val="00DD6AD8"/>
    <w:rsid w:val="00DD72B3"/>
    <w:rsid w:val="00DD7531"/>
    <w:rsid w:val="00DE07DE"/>
    <w:rsid w:val="00DE0B97"/>
    <w:rsid w:val="00DE0F61"/>
    <w:rsid w:val="00DE1007"/>
    <w:rsid w:val="00DE1751"/>
    <w:rsid w:val="00DE24FE"/>
    <w:rsid w:val="00DE37DC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78E"/>
    <w:rsid w:val="00E0013C"/>
    <w:rsid w:val="00E0111C"/>
    <w:rsid w:val="00E01808"/>
    <w:rsid w:val="00E023E5"/>
    <w:rsid w:val="00E02734"/>
    <w:rsid w:val="00E04487"/>
    <w:rsid w:val="00E046B0"/>
    <w:rsid w:val="00E0471D"/>
    <w:rsid w:val="00E04956"/>
    <w:rsid w:val="00E04EC7"/>
    <w:rsid w:val="00E0500C"/>
    <w:rsid w:val="00E0587A"/>
    <w:rsid w:val="00E05A54"/>
    <w:rsid w:val="00E07204"/>
    <w:rsid w:val="00E07E8D"/>
    <w:rsid w:val="00E10978"/>
    <w:rsid w:val="00E109CA"/>
    <w:rsid w:val="00E114B9"/>
    <w:rsid w:val="00E12616"/>
    <w:rsid w:val="00E12895"/>
    <w:rsid w:val="00E12CDC"/>
    <w:rsid w:val="00E13555"/>
    <w:rsid w:val="00E13708"/>
    <w:rsid w:val="00E13FDA"/>
    <w:rsid w:val="00E140AD"/>
    <w:rsid w:val="00E147B7"/>
    <w:rsid w:val="00E14A8C"/>
    <w:rsid w:val="00E14D16"/>
    <w:rsid w:val="00E14D98"/>
    <w:rsid w:val="00E15382"/>
    <w:rsid w:val="00E1561D"/>
    <w:rsid w:val="00E17810"/>
    <w:rsid w:val="00E20854"/>
    <w:rsid w:val="00E218C2"/>
    <w:rsid w:val="00E22AA8"/>
    <w:rsid w:val="00E22DB2"/>
    <w:rsid w:val="00E22F78"/>
    <w:rsid w:val="00E23C30"/>
    <w:rsid w:val="00E23FF3"/>
    <w:rsid w:val="00E241D0"/>
    <w:rsid w:val="00E24AFA"/>
    <w:rsid w:val="00E2637D"/>
    <w:rsid w:val="00E26824"/>
    <w:rsid w:val="00E268DB"/>
    <w:rsid w:val="00E27D4C"/>
    <w:rsid w:val="00E303DC"/>
    <w:rsid w:val="00E30FAD"/>
    <w:rsid w:val="00E3113C"/>
    <w:rsid w:val="00E31682"/>
    <w:rsid w:val="00E33B47"/>
    <w:rsid w:val="00E33BBC"/>
    <w:rsid w:val="00E3473F"/>
    <w:rsid w:val="00E35464"/>
    <w:rsid w:val="00E35AC6"/>
    <w:rsid w:val="00E36449"/>
    <w:rsid w:val="00E36452"/>
    <w:rsid w:val="00E364BD"/>
    <w:rsid w:val="00E36D1F"/>
    <w:rsid w:val="00E36F4A"/>
    <w:rsid w:val="00E3786D"/>
    <w:rsid w:val="00E4029F"/>
    <w:rsid w:val="00E403DE"/>
    <w:rsid w:val="00E40664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D62"/>
    <w:rsid w:val="00E43F39"/>
    <w:rsid w:val="00E43F43"/>
    <w:rsid w:val="00E443EA"/>
    <w:rsid w:val="00E44907"/>
    <w:rsid w:val="00E44925"/>
    <w:rsid w:val="00E45AE4"/>
    <w:rsid w:val="00E45FCE"/>
    <w:rsid w:val="00E46034"/>
    <w:rsid w:val="00E46298"/>
    <w:rsid w:val="00E473D2"/>
    <w:rsid w:val="00E50808"/>
    <w:rsid w:val="00E521E0"/>
    <w:rsid w:val="00E52883"/>
    <w:rsid w:val="00E5295C"/>
    <w:rsid w:val="00E52A6C"/>
    <w:rsid w:val="00E5320D"/>
    <w:rsid w:val="00E53FBD"/>
    <w:rsid w:val="00E54BDA"/>
    <w:rsid w:val="00E54E31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60A1C"/>
    <w:rsid w:val="00E61000"/>
    <w:rsid w:val="00E613EF"/>
    <w:rsid w:val="00E6157E"/>
    <w:rsid w:val="00E61EA9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2C1B"/>
    <w:rsid w:val="00E72C65"/>
    <w:rsid w:val="00E73FE1"/>
    <w:rsid w:val="00E743B2"/>
    <w:rsid w:val="00E743CD"/>
    <w:rsid w:val="00E75BA2"/>
    <w:rsid w:val="00E761ED"/>
    <w:rsid w:val="00E770BE"/>
    <w:rsid w:val="00E77111"/>
    <w:rsid w:val="00E77993"/>
    <w:rsid w:val="00E77F28"/>
    <w:rsid w:val="00E801FF"/>
    <w:rsid w:val="00E80807"/>
    <w:rsid w:val="00E80C5E"/>
    <w:rsid w:val="00E81136"/>
    <w:rsid w:val="00E8191D"/>
    <w:rsid w:val="00E819DA"/>
    <w:rsid w:val="00E81D62"/>
    <w:rsid w:val="00E82008"/>
    <w:rsid w:val="00E82418"/>
    <w:rsid w:val="00E82910"/>
    <w:rsid w:val="00E8367F"/>
    <w:rsid w:val="00E83C85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E7B"/>
    <w:rsid w:val="00E9104F"/>
    <w:rsid w:val="00E919AE"/>
    <w:rsid w:val="00E91F84"/>
    <w:rsid w:val="00E92238"/>
    <w:rsid w:val="00E92718"/>
    <w:rsid w:val="00E92C74"/>
    <w:rsid w:val="00E92D5A"/>
    <w:rsid w:val="00E92FBA"/>
    <w:rsid w:val="00E930F1"/>
    <w:rsid w:val="00E93B48"/>
    <w:rsid w:val="00E93C61"/>
    <w:rsid w:val="00E94056"/>
    <w:rsid w:val="00E953B7"/>
    <w:rsid w:val="00E9615F"/>
    <w:rsid w:val="00E97418"/>
    <w:rsid w:val="00E979E7"/>
    <w:rsid w:val="00EA0240"/>
    <w:rsid w:val="00EA02B6"/>
    <w:rsid w:val="00EA165D"/>
    <w:rsid w:val="00EA17CC"/>
    <w:rsid w:val="00EA19E3"/>
    <w:rsid w:val="00EA1CA2"/>
    <w:rsid w:val="00EA280F"/>
    <w:rsid w:val="00EA29CE"/>
    <w:rsid w:val="00EA2D15"/>
    <w:rsid w:val="00EA357F"/>
    <w:rsid w:val="00EA393A"/>
    <w:rsid w:val="00EA3974"/>
    <w:rsid w:val="00EA50F6"/>
    <w:rsid w:val="00EA5591"/>
    <w:rsid w:val="00EA56F1"/>
    <w:rsid w:val="00EA57A0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5377"/>
    <w:rsid w:val="00EB5658"/>
    <w:rsid w:val="00EB5DE9"/>
    <w:rsid w:val="00EB68F8"/>
    <w:rsid w:val="00EB6ED0"/>
    <w:rsid w:val="00EB6ED8"/>
    <w:rsid w:val="00EB7143"/>
    <w:rsid w:val="00EB72F2"/>
    <w:rsid w:val="00EB7959"/>
    <w:rsid w:val="00EC00AE"/>
    <w:rsid w:val="00EC0A7A"/>
    <w:rsid w:val="00EC1B81"/>
    <w:rsid w:val="00EC1F30"/>
    <w:rsid w:val="00EC1FC7"/>
    <w:rsid w:val="00EC20AD"/>
    <w:rsid w:val="00EC24BA"/>
    <w:rsid w:val="00EC2AC8"/>
    <w:rsid w:val="00EC2C18"/>
    <w:rsid w:val="00EC4A61"/>
    <w:rsid w:val="00EC4D11"/>
    <w:rsid w:val="00EC4E34"/>
    <w:rsid w:val="00EC5A4A"/>
    <w:rsid w:val="00EC5BE5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8F4"/>
    <w:rsid w:val="00EE03A9"/>
    <w:rsid w:val="00EE0835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5E6"/>
    <w:rsid w:val="00EF6A68"/>
    <w:rsid w:val="00EF757F"/>
    <w:rsid w:val="00F007AD"/>
    <w:rsid w:val="00F00CB8"/>
    <w:rsid w:val="00F00D29"/>
    <w:rsid w:val="00F011E8"/>
    <w:rsid w:val="00F01861"/>
    <w:rsid w:val="00F02891"/>
    <w:rsid w:val="00F02A69"/>
    <w:rsid w:val="00F03A07"/>
    <w:rsid w:val="00F04756"/>
    <w:rsid w:val="00F04D26"/>
    <w:rsid w:val="00F05032"/>
    <w:rsid w:val="00F055A6"/>
    <w:rsid w:val="00F0647D"/>
    <w:rsid w:val="00F06B05"/>
    <w:rsid w:val="00F06BB2"/>
    <w:rsid w:val="00F070D8"/>
    <w:rsid w:val="00F10857"/>
    <w:rsid w:val="00F11009"/>
    <w:rsid w:val="00F1144D"/>
    <w:rsid w:val="00F11FB4"/>
    <w:rsid w:val="00F124E6"/>
    <w:rsid w:val="00F1262D"/>
    <w:rsid w:val="00F12A78"/>
    <w:rsid w:val="00F13357"/>
    <w:rsid w:val="00F135C3"/>
    <w:rsid w:val="00F13821"/>
    <w:rsid w:val="00F13A18"/>
    <w:rsid w:val="00F1454E"/>
    <w:rsid w:val="00F149D8"/>
    <w:rsid w:val="00F14E35"/>
    <w:rsid w:val="00F14FA1"/>
    <w:rsid w:val="00F15527"/>
    <w:rsid w:val="00F15950"/>
    <w:rsid w:val="00F16FFB"/>
    <w:rsid w:val="00F17A4A"/>
    <w:rsid w:val="00F201B6"/>
    <w:rsid w:val="00F202E6"/>
    <w:rsid w:val="00F20421"/>
    <w:rsid w:val="00F20714"/>
    <w:rsid w:val="00F208ED"/>
    <w:rsid w:val="00F208EE"/>
    <w:rsid w:val="00F20C7E"/>
    <w:rsid w:val="00F20D78"/>
    <w:rsid w:val="00F210AB"/>
    <w:rsid w:val="00F214A8"/>
    <w:rsid w:val="00F21744"/>
    <w:rsid w:val="00F218C7"/>
    <w:rsid w:val="00F218CB"/>
    <w:rsid w:val="00F22870"/>
    <w:rsid w:val="00F230FD"/>
    <w:rsid w:val="00F2328E"/>
    <w:rsid w:val="00F238C4"/>
    <w:rsid w:val="00F24756"/>
    <w:rsid w:val="00F24B13"/>
    <w:rsid w:val="00F2650D"/>
    <w:rsid w:val="00F265CF"/>
    <w:rsid w:val="00F2672C"/>
    <w:rsid w:val="00F26C3B"/>
    <w:rsid w:val="00F271B0"/>
    <w:rsid w:val="00F27B65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583"/>
    <w:rsid w:val="00F347EF"/>
    <w:rsid w:val="00F350FE"/>
    <w:rsid w:val="00F36002"/>
    <w:rsid w:val="00F36141"/>
    <w:rsid w:val="00F36192"/>
    <w:rsid w:val="00F3659C"/>
    <w:rsid w:val="00F3663B"/>
    <w:rsid w:val="00F376BD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DFD"/>
    <w:rsid w:val="00F45139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4A27"/>
    <w:rsid w:val="00F55ADC"/>
    <w:rsid w:val="00F55EA2"/>
    <w:rsid w:val="00F602D0"/>
    <w:rsid w:val="00F6177F"/>
    <w:rsid w:val="00F61F53"/>
    <w:rsid w:val="00F62C1F"/>
    <w:rsid w:val="00F63CF4"/>
    <w:rsid w:val="00F648CA"/>
    <w:rsid w:val="00F65609"/>
    <w:rsid w:val="00F6644A"/>
    <w:rsid w:val="00F66EFB"/>
    <w:rsid w:val="00F679E7"/>
    <w:rsid w:val="00F67F54"/>
    <w:rsid w:val="00F70FCC"/>
    <w:rsid w:val="00F714D4"/>
    <w:rsid w:val="00F721E4"/>
    <w:rsid w:val="00F72961"/>
    <w:rsid w:val="00F72CD5"/>
    <w:rsid w:val="00F75260"/>
    <w:rsid w:val="00F75CD0"/>
    <w:rsid w:val="00F76190"/>
    <w:rsid w:val="00F7643A"/>
    <w:rsid w:val="00F766D0"/>
    <w:rsid w:val="00F77D42"/>
    <w:rsid w:val="00F80263"/>
    <w:rsid w:val="00F8026D"/>
    <w:rsid w:val="00F8065A"/>
    <w:rsid w:val="00F81751"/>
    <w:rsid w:val="00F81A84"/>
    <w:rsid w:val="00F82381"/>
    <w:rsid w:val="00F824E2"/>
    <w:rsid w:val="00F849AD"/>
    <w:rsid w:val="00F84C3D"/>
    <w:rsid w:val="00F8549D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A0250"/>
    <w:rsid w:val="00FA0350"/>
    <w:rsid w:val="00FA0EE3"/>
    <w:rsid w:val="00FA14D2"/>
    <w:rsid w:val="00FA150D"/>
    <w:rsid w:val="00FA1673"/>
    <w:rsid w:val="00FA1674"/>
    <w:rsid w:val="00FA199E"/>
    <w:rsid w:val="00FA1D07"/>
    <w:rsid w:val="00FA23E4"/>
    <w:rsid w:val="00FA25D6"/>
    <w:rsid w:val="00FA44EA"/>
    <w:rsid w:val="00FA4FB8"/>
    <w:rsid w:val="00FA542D"/>
    <w:rsid w:val="00FA5612"/>
    <w:rsid w:val="00FA5772"/>
    <w:rsid w:val="00FA5B0C"/>
    <w:rsid w:val="00FA665D"/>
    <w:rsid w:val="00FA70DC"/>
    <w:rsid w:val="00FB003D"/>
    <w:rsid w:val="00FB05E7"/>
    <w:rsid w:val="00FB072A"/>
    <w:rsid w:val="00FB0BF9"/>
    <w:rsid w:val="00FB189B"/>
    <w:rsid w:val="00FB1BE7"/>
    <w:rsid w:val="00FB3092"/>
    <w:rsid w:val="00FB4327"/>
    <w:rsid w:val="00FB4B09"/>
    <w:rsid w:val="00FB528B"/>
    <w:rsid w:val="00FB55BB"/>
    <w:rsid w:val="00FB6FB2"/>
    <w:rsid w:val="00FB71B6"/>
    <w:rsid w:val="00FB7475"/>
    <w:rsid w:val="00FC1259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594"/>
    <w:rsid w:val="00FC67EE"/>
    <w:rsid w:val="00FC701C"/>
    <w:rsid w:val="00FC76C4"/>
    <w:rsid w:val="00FC777D"/>
    <w:rsid w:val="00FD1730"/>
    <w:rsid w:val="00FD1741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4066"/>
    <w:rsid w:val="00FE46AC"/>
    <w:rsid w:val="00FE4859"/>
    <w:rsid w:val="00FE4934"/>
    <w:rsid w:val="00FE4D29"/>
    <w:rsid w:val="00FE564F"/>
    <w:rsid w:val="00FE56E8"/>
    <w:rsid w:val="00FE5BAE"/>
    <w:rsid w:val="00FE609C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37E2"/>
    <w:rPr>
      <w:rFonts w:ascii="Arial" w:hAnsi="Arial" w:cs="Arial"/>
      <w:i/>
      <w:iCs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2237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237E2"/>
    <w:pPr>
      <w:shd w:val="clear" w:color="auto" w:fill="FFFFFF"/>
      <w:autoSpaceDE/>
      <w:autoSpaceDN/>
      <w:adjustRightInd/>
      <w:spacing w:after="420" w:line="240" w:lineRule="atLeast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212pt">
    <w:name w:val="Основной текст (2) + 12 pt"/>
    <w:aliases w:val="Интервал 0 pt"/>
    <w:uiPriority w:val="99"/>
    <w:rsid w:val="002237E2"/>
    <w:rPr>
      <w:rFonts w:ascii="Times New Roman" w:hAnsi="Times New Roman" w:cs="Times New Roman"/>
      <w:spacing w:val="-10"/>
      <w:sz w:val="24"/>
      <w:szCs w:val="24"/>
      <w:u w:val="none"/>
      <w:shd w:val="clear" w:color="auto" w:fill="FFFFFF"/>
    </w:rPr>
  </w:style>
  <w:style w:type="table" w:styleId="a4">
    <w:name w:val="Table Grid"/>
    <w:basedOn w:val="a1"/>
    <w:uiPriority w:val="99"/>
    <w:rsid w:val="002237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Колонтитул_"/>
    <w:link w:val="a6"/>
    <w:uiPriority w:val="99"/>
    <w:locked/>
    <w:rsid w:val="002237E2"/>
    <w:rPr>
      <w:rFonts w:ascii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2237E2"/>
    <w:pPr>
      <w:shd w:val="clear" w:color="auto" w:fill="FFFFFF"/>
      <w:autoSpaceDE/>
      <w:autoSpaceDN/>
      <w:adjustRightInd/>
      <w:spacing w:line="240" w:lineRule="atLeast"/>
    </w:pPr>
    <w:rPr>
      <w:rFonts w:ascii="Times New Roman" w:eastAsia="Calibri" w:hAnsi="Times New Roman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rsid w:val="002237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237E2"/>
    <w:rPr>
      <w:rFonts w:ascii="Arial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831C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A16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16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B5310FF407485909E6108D62EFD3B2F46FE290D67EBB63CFCB91FBA572B809CF63D4A64DF15D6B70846ED16AA11CF63FAC5FA403BD0633882BD4AAW91C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857E1-8862-4B5C-8363-D03D39CA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ограничительных мероприятий (карантина) по заболеванию африканской чумой свиней</vt:lpstr>
    </vt:vector>
  </TitlesOfParts>
  <Company>Управление ветеринарии Правительства области</Company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ограничительных мероприятий (карантина) по заболеванию африканской чумой свиней</dc:title>
  <dc:creator>Соловченкова Наталья Николаевна</dc:creator>
  <cp:lastModifiedBy>Соловченкова Наталья Николаевна</cp:lastModifiedBy>
  <cp:revision>10</cp:revision>
  <cp:lastPrinted>2020-09-01T23:57:00Z</cp:lastPrinted>
  <dcterms:created xsi:type="dcterms:W3CDTF">2020-08-13T02:04:00Z</dcterms:created>
  <dcterms:modified xsi:type="dcterms:W3CDTF">2020-09-07T02:12:00Z</dcterms:modified>
</cp:coreProperties>
</file>